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0632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0"/>
        <w:gridCol w:w="9062"/>
      </w:tblGrid>
      <w:tr w:rsidR="00E355CC" w:rsidTr="003753E1">
        <w:tc>
          <w:tcPr>
            <w:tcW w:w="10632" w:type="dxa"/>
            <w:gridSpan w:val="2"/>
          </w:tcPr>
          <w:p w:rsidR="00E355CC" w:rsidRPr="005C4610" w:rsidRDefault="00F535D1" w:rsidP="005C4610">
            <w:pPr>
              <w:spacing w:line="460" w:lineRule="exact"/>
              <w:jc w:val="right"/>
              <w:rPr>
                <w:sz w:val="50"/>
                <w:szCs w:val="50"/>
                <w:u w:val="single"/>
              </w:rPr>
            </w:pPr>
            <w:r w:rsidRPr="00F535D1">
              <w:rPr>
                <w:noProof/>
                <w:sz w:val="50"/>
                <w:szCs w:val="50"/>
                <w:lang w:eastAsia="ru-RU"/>
              </w:rPr>
              <w:pict>
                <v:rect id="Прямоугольник 1" o:spid="_x0000_s1026" style="position:absolute;left:0;text-align:left;margin-left:153.75pt;margin-top:-5.65pt;width:38.85pt;height:66.6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" filled="f" stroked="f" strokeweight="2pt">
                  <v:path arrowok="t"/>
                  <v:textbox>
                    <w:txbxContent>
                      <w:p w:rsidR="007A21F2" w:rsidRPr="000C0B48" w:rsidRDefault="007A21F2" w:rsidP="000C0B48">
                        <w:pPr>
                          <w:jc w:val="center"/>
                          <w:rPr>
                            <w:color w:val="FF0000"/>
                            <w:sz w:val="96"/>
                            <w:szCs w:val="96"/>
                            <w:lang w:val="en-US"/>
                          </w:rPr>
                        </w:pPr>
                        <w:r w:rsidRPr="000C0B48">
                          <w:rPr>
                            <w:color w:val="FF0000"/>
                            <w:sz w:val="96"/>
                            <w:szCs w:val="96"/>
                            <w:lang w:val="en-US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  <w:r w:rsidR="00B40BE8">
              <w:rPr>
                <w:sz w:val="50"/>
                <w:szCs w:val="50"/>
              </w:rPr>
              <w:t xml:space="preserve">     </w:t>
            </w:r>
          </w:p>
          <w:p w:rsidR="005C4610" w:rsidRPr="00B40BE8" w:rsidRDefault="005C4610" w:rsidP="00B40BE8">
            <w:pPr>
              <w:spacing w:line="460" w:lineRule="exact"/>
              <w:jc w:val="center"/>
              <w:rPr>
                <w:sz w:val="50"/>
                <w:szCs w:val="50"/>
              </w:rPr>
            </w:pPr>
            <w:r w:rsidRPr="00B40BE8">
              <w:rPr>
                <w:sz w:val="50"/>
                <w:szCs w:val="50"/>
              </w:rPr>
              <w:t>ЮБИЛЕЙНАЯ</w:t>
            </w:r>
          </w:p>
          <w:p w:rsidR="00E355CC" w:rsidRPr="00B40BE8" w:rsidRDefault="00E355CC" w:rsidP="00833CBF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B40BE8">
              <w:rPr>
                <w:sz w:val="26"/>
                <w:szCs w:val="26"/>
              </w:rPr>
              <w:t>международная конференция</w:t>
            </w:r>
          </w:p>
          <w:p w:rsidR="00E355CC" w:rsidRPr="00B40BE8" w:rsidRDefault="00E355CC" w:rsidP="00B40BE8">
            <w:pPr>
              <w:spacing w:line="400" w:lineRule="exact"/>
              <w:jc w:val="center"/>
              <w:rPr>
                <w:color w:val="FF0000"/>
                <w:sz w:val="36"/>
                <w:szCs w:val="36"/>
              </w:rPr>
            </w:pPr>
            <w:r w:rsidRPr="00833CBF">
              <w:rPr>
                <w:b/>
                <w:color w:val="FF0000"/>
                <w:sz w:val="40"/>
                <w:szCs w:val="40"/>
              </w:rPr>
              <w:t>Рынок транспортных услуг</w:t>
            </w:r>
            <w:r w:rsidRPr="00B40BE8">
              <w:rPr>
                <w:color w:val="FF0000"/>
                <w:sz w:val="36"/>
                <w:szCs w:val="36"/>
              </w:rPr>
              <w:t>:</w:t>
            </w:r>
          </w:p>
          <w:p w:rsidR="00E355CC" w:rsidRPr="00833CBF" w:rsidRDefault="00B40BE8" w:rsidP="00833CBF">
            <w:pPr>
              <w:spacing w:line="320" w:lineRule="exact"/>
              <w:jc w:val="center"/>
              <w:rPr>
                <w:color w:val="FF0000"/>
                <w:sz w:val="32"/>
                <w:szCs w:val="32"/>
              </w:rPr>
            </w:pPr>
            <w:r w:rsidRPr="00833CBF">
              <w:rPr>
                <w:color w:val="FF0000"/>
                <w:sz w:val="32"/>
                <w:szCs w:val="32"/>
              </w:rPr>
              <w:t>в</w:t>
            </w:r>
            <w:r w:rsidR="00E355CC" w:rsidRPr="00833CBF">
              <w:rPr>
                <w:color w:val="FF0000"/>
                <w:sz w:val="32"/>
                <w:szCs w:val="32"/>
              </w:rPr>
              <w:t>заимодействие и партнерство</w:t>
            </w:r>
          </w:p>
          <w:p w:rsidR="00B40BE8" w:rsidRDefault="00ED6ED9" w:rsidP="000359AC">
            <w:pPr>
              <w:spacing w:before="120" w:line="300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6F3FF2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-1</w:t>
            </w:r>
            <w:r w:rsidR="006F3FF2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="006F3FF2">
              <w:rPr>
                <w:b/>
                <w:sz w:val="24"/>
                <w:szCs w:val="24"/>
              </w:rPr>
              <w:t>декабря</w:t>
            </w:r>
            <w:r w:rsidR="005E6310" w:rsidRPr="000359AC">
              <w:rPr>
                <w:b/>
                <w:sz w:val="24"/>
                <w:szCs w:val="24"/>
              </w:rPr>
              <w:t xml:space="preserve"> 2012</w:t>
            </w:r>
            <w:r w:rsidR="00984B96" w:rsidRPr="000359AC">
              <w:rPr>
                <w:b/>
                <w:sz w:val="24"/>
                <w:szCs w:val="24"/>
              </w:rPr>
              <w:t xml:space="preserve"> года</w:t>
            </w:r>
            <w:r w:rsidR="000359AC">
              <w:rPr>
                <w:sz w:val="24"/>
                <w:szCs w:val="24"/>
              </w:rPr>
              <w:br/>
              <w:t xml:space="preserve">Президент-отель, </w:t>
            </w:r>
            <w:r w:rsidR="00E355CC" w:rsidRPr="00B40BE8">
              <w:rPr>
                <w:sz w:val="24"/>
                <w:szCs w:val="24"/>
              </w:rPr>
              <w:t>г</w:t>
            </w:r>
            <w:proofErr w:type="gramStart"/>
            <w:r w:rsidR="00E355CC" w:rsidRPr="00B40BE8">
              <w:rPr>
                <w:sz w:val="24"/>
                <w:szCs w:val="24"/>
              </w:rPr>
              <w:t>.М</w:t>
            </w:r>
            <w:proofErr w:type="gramEnd"/>
            <w:r w:rsidR="00E355CC" w:rsidRPr="00B40BE8">
              <w:rPr>
                <w:sz w:val="24"/>
                <w:szCs w:val="24"/>
              </w:rPr>
              <w:t>осква</w:t>
            </w:r>
          </w:p>
          <w:p w:rsidR="00B646F0" w:rsidRPr="005B25CA" w:rsidRDefault="0026399C" w:rsidP="0026399C">
            <w:pPr>
              <w:spacing w:before="120" w:line="3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B646F0">
              <w:rPr>
                <w:sz w:val="24"/>
                <w:szCs w:val="24"/>
              </w:rPr>
              <w:t>Генеральный партнер</w:t>
            </w:r>
            <w:r w:rsidR="005B25CA" w:rsidRPr="005B25CA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                              Генеральный банк</w:t>
            </w:r>
            <w:r w:rsidR="003E1350" w:rsidRPr="003E1350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                  </w:t>
            </w:r>
            <w:r w:rsidR="00B646F0">
              <w:rPr>
                <w:sz w:val="24"/>
                <w:szCs w:val="24"/>
              </w:rPr>
              <w:t xml:space="preserve">Официальный </w:t>
            </w:r>
            <w:r w:rsidR="005B25CA">
              <w:rPr>
                <w:sz w:val="24"/>
                <w:szCs w:val="24"/>
              </w:rPr>
              <w:t>партнер</w:t>
            </w:r>
            <w:r w:rsidR="005B25CA" w:rsidRPr="005B25CA">
              <w:rPr>
                <w:sz w:val="24"/>
                <w:szCs w:val="24"/>
              </w:rPr>
              <w:t>:</w:t>
            </w:r>
          </w:p>
          <w:p w:rsidR="0026399C" w:rsidRPr="0026399C" w:rsidRDefault="003E1350" w:rsidP="000359AC">
            <w:pPr>
              <w:spacing w:before="120" w:line="300" w:lineRule="exac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5034915</wp:posOffset>
                  </wp:positionH>
                  <wp:positionV relativeFrom="paragraph">
                    <wp:posOffset>34290</wp:posOffset>
                  </wp:positionV>
                  <wp:extent cx="1143000" cy="390525"/>
                  <wp:effectExtent l="19050" t="0" r="0" b="0"/>
                  <wp:wrapNone/>
                  <wp:docPr id="23" name="Рисунок 23" descr="http://old.businessdialog.ru/image/logo/rus/vebank1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old.businessdialog.ru/image/logo/rus/vebank1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2301240</wp:posOffset>
                  </wp:positionH>
                  <wp:positionV relativeFrom="paragraph">
                    <wp:posOffset>81915</wp:posOffset>
                  </wp:positionV>
                  <wp:extent cx="1824990" cy="314325"/>
                  <wp:effectExtent l="19050" t="0" r="3810" b="0"/>
                  <wp:wrapNone/>
                  <wp:docPr id="5" name="Рисунок 6" descr="C:\Users\gusev_r\AppData\Local\Microsoft\Windows\Temporary Internet Files\Content.Word\vtb_capital_ru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usev_r\AppData\Local\Microsoft\Windows\Temporary Internet Files\Content.Word\vtb_capital_ru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99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6399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81915</wp:posOffset>
                  </wp:positionV>
                  <wp:extent cx="762000" cy="342900"/>
                  <wp:effectExtent l="19050" t="0" r="0" b="0"/>
                  <wp:wrapNone/>
                  <wp:docPr id="20" name="Рисунок 20" descr="http://www.businessdialog.ru/image/logo/rus/rzd_n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businessdialog.ru/image/logo/rus/rzd_n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46F0" w:rsidRPr="005B25CA" w:rsidRDefault="00B646F0" w:rsidP="000359AC">
            <w:pPr>
              <w:spacing w:before="120" w:line="300" w:lineRule="exact"/>
              <w:jc w:val="center"/>
              <w:rPr>
                <w:sz w:val="24"/>
                <w:szCs w:val="24"/>
              </w:rPr>
            </w:pPr>
          </w:p>
          <w:p w:rsidR="00B646F0" w:rsidRDefault="00B646F0" w:rsidP="000359AC">
            <w:pPr>
              <w:spacing w:before="120" w:line="3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Спонсоры</w:t>
            </w:r>
            <w:r w:rsidRPr="005B25CA">
              <w:rPr>
                <w:sz w:val="24"/>
                <w:szCs w:val="24"/>
              </w:rPr>
              <w:t>:</w:t>
            </w:r>
          </w:p>
          <w:p w:rsidR="00823EE1" w:rsidRDefault="00823EE1" w:rsidP="000359AC">
            <w:pPr>
              <w:spacing w:before="120" w:line="300" w:lineRule="exac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2301240</wp:posOffset>
                  </wp:positionH>
                  <wp:positionV relativeFrom="paragraph">
                    <wp:posOffset>110490</wp:posOffset>
                  </wp:positionV>
                  <wp:extent cx="643255" cy="352425"/>
                  <wp:effectExtent l="19050" t="0" r="4445" b="0"/>
                  <wp:wrapNone/>
                  <wp:docPr id="26" name="Рисунок 26" descr="http://www.businessdialog.ru/image/logo/rus/1stcargo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businessdialog.ru/image/logo/rus/1stcargo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3368040</wp:posOffset>
                  </wp:positionH>
                  <wp:positionV relativeFrom="paragraph">
                    <wp:posOffset>253365</wp:posOffset>
                  </wp:positionV>
                  <wp:extent cx="1428750" cy="209550"/>
                  <wp:effectExtent l="19050" t="0" r="0" b="0"/>
                  <wp:wrapNone/>
                  <wp:docPr id="29" name="Рисунок 29" descr="http://www.businessdialog.ru/image/logo/uvz_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businessdialog.ru/image/logo/uvz_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3EE1" w:rsidRDefault="00823EE1" w:rsidP="000359AC">
            <w:pPr>
              <w:spacing w:before="120" w:line="300" w:lineRule="exact"/>
              <w:jc w:val="center"/>
              <w:rPr>
                <w:sz w:val="24"/>
                <w:szCs w:val="24"/>
              </w:rPr>
            </w:pPr>
          </w:p>
          <w:p w:rsidR="00823EE1" w:rsidRPr="00823EE1" w:rsidRDefault="00823EE1" w:rsidP="000359AC">
            <w:pPr>
              <w:spacing w:before="120" w:line="3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поддержке</w:t>
            </w:r>
            <w:r>
              <w:rPr>
                <w:sz w:val="24"/>
                <w:szCs w:val="24"/>
                <w:lang w:val="en-US"/>
              </w:rPr>
              <w:t>:</w:t>
            </w:r>
          </w:p>
          <w:p w:rsidR="00823EE1" w:rsidRDefault="00280AD5" w:rsidP="000359AC">
            <w:pPr>
              <w:spacing w:before="120" w:line="300" w:lineRule="exact"/>
              <w:jc w:val="center"/>
              <w:rPr>
                <w:sz w:val="24"/>
                <w:szCs w:val="24"/>
              </w:rPr>
            </w:pPr>
            <w:r>
              <w:rPr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939165</wp:posOffset>
                  </wp:positionH>
                  <wp:positionV relativeFrom="paragraph">
                    <wp:posOffset>13970</wp:posOffset>
                  </wp:positionV>
                  <wp:extent cx="3326130" cy="430403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ансмашхолдинг [Converted]-012-0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30" cy="430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B6F08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2787015</wp:posOffset>
                  </wp:positionH>
                  <wp:positionV relativeFrom="paragraph">
                    <wp:posOffset>91440</wp:posOffset>
                  </wp:positionV>
                  <wp:extent cx="1143000" cy="266700"/>
                  <wp:effectExtent l="19050" t="0" r="0" b="0"/>
                  <wp:wrapNone/>
                  <wp:docPr id="7" name="Рисунок 1" descr="http://bd-event.ru/images/logos/fgk_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d-event.ru/images/logos/fgk_1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7B38" w:rsidRPr="00EE3A06" w:rsidRDefault="00997B38" w:rsidP="00A56A87">
            <w:pPr>
              <w:spacing w:before="120" w:line="300" w:lineRule="exact"/>
              <w:rPr>
                <w:sz w:val="24"/>
                <w:szCs w:val="24"/>
              </w:rPr>
            </w:pPr>
          </w:p>
        </w:tc>
      </w:tr>
      <w:tr w:rsidR="00E355CC" w:rsidTr="003753E1">
        <w:tc>
          <w:tcPr>
            <w:tcW w:w="10632" w:type="dxa"/>
            <w:gridSpan w:val="2"/>
          </w:tcPr>
          <w:p w:rsidR="00E355CC" w:rsidRPr="00E355CC" w:rsidRDefault="006F3FF2" w:rsidP="006F3FF2">
            <w:pPr>
              <w:jc w:val="both"/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10 декабря</w:t>
            </w:r>
          </w:p>
        </w:tc>
      </w:tr>
      <w:tr w:rsidR="000D7AAE" w:rsidTr="003753E1">
        <w:tc>
          <w:tcPr>
            <w:tcW w:w="1570" w:type="dxa"/>
          </w:tcPr>
          <w:p w:rsidR="00833CBF" w:rsidRDefault="003842F0" w:rsidP="00D1535D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09:3</w:t>
            </w:r>
            <w:r w:rsidR="00E938E9">
              <w:rPr>
                <w:sz w:val="24"/>
                <w:szCs w:val="24"/>
                <w:lang w:val="en-US"/>
              </w:rPr>
              <w:t>0-1</w:t>
            </w:r>
            <w:r w:rsidR="001046BE">
              <w:rPr>
                <w:sz w:val="24"/>
                <w:szCs w:val="24"/>
                <w:lang w:val="en-US"/>
              </w:rPr>
              <w:t>1</w:t>
            </w:r>
            <w:r w:rsidR="00E938E9">
              <w:rPr>
                <w:sz w:val="24"/>
                <w:szCs w:val="24"/>
                <w:lang w:val="en-US"/>
              </w:rPr>
              <w:t>:00</w:t>
            </w:r>
          </w:p>
          <w:p w:rsidR="00E938E9" w:rsidRDefault="00E938E9" w:rsidP="00D1535D">
            <w:pPr>
              <w:jc w:val="both"/>
              <w:rPr>
                <w:sz w:val="24"/>
                <w:szCs w:val="24"/>
              </w:rPr>
            </w:pPr>
          </w:p>
          <w:p w:rsidR="00E938E9" w:rsidRDefault="00E938E9" w:rsidP="00D1535D">
            <w:pPr>
              <w:jc w:val="both"/>
              <w:rPr>
                <w:sz w:val="24"/>
                <w:szCs w:val="24"/>
              </w:rPr>
            </w:pPr>
          </w:p>
          <w:p w:rsidR="009D20E3" w:rsidRPr="009D20E3" w:rsidRDefault="009D20E3" w:rsidP="001046BE">
            <w:pPr>
              <w:jc w:val="both"/>
              <w:rPr>
                <w:sz w:val="16"/>
                <w:szCs w:val="24"/>
              </w:rPr>
            </w:pPr>
          </w:p>
          <w:p w:rsidR="00280AD5" w:rsidRDefault="00280AD5" w:rsidP="001046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11:00-11:10</w:t>
            </w:r>
          </w:p>
          <w:p w:rsidR="00280AD5" w:rsidRDefault="00280AD5" w:rsidP="001046BE">
            <w:pPr>
              <w:jc w:val="both"/>
              <w:rPr>
                <w:sz w:val="24"/>
                <w:szCs w:val="24"/>
              </w:rPr>
            </w:pPr>
          </w:p>
          <w:p w:rsidR="00280AD5" w:rsidRDefault="00280AD5" w:rsidP="001046BE">
            <w:pPr>
              <w:jc w:val="both"/>
              <w:rPr>
                <w:sz w:val="24"/>
                <w:szCs w:val="24"/>
              </w:rPr>
            </w:pPr>
          </w:p>
          <w:p w:rsidR="00280AD5" w:rsidRDefault="00280AD5" w:rsidP="001046BE">
            <w:pPr>
              <w:jc w:val="both"/>
              <w:rPr>
                <w:sz w:val="24"/>
                <w:szCs w:val="24"/>
              </w:rPr>
            </w:pPr>
          </w:p>
          <w:p w:rsidR="00280AD5" w:rsidRDefault="00280AD5" w:rsidP="001046BE">
            <w:pPr>
              <w:jc w:val="both"/>
              <w:rPr>
                <w:sz w:val="24"/>
                <w:szCs w:val="24"/>
              </w:rPr>
            </w:pPr>
          </w:p>
          <w:p w:rsidR="00B6386D" w:rsidRDefault="00B6386D" w:rsidP="001046BE">
            <w:pPr>
              <w:jc w:val="both"/>
              <w:rPr>
                <w:sz w:val="24"/>
                <w:szCs w:val="24"/>
              </w:rPr>
            </w:pPr>
          </w:p>
          <w:p w:rsidR="00E05377" w:rsidRDefault="00E05377" w:rsidP="001046BE">
            <w:pPr>
              <w:jc w:val="both"/>
              <w:rPr>
                <w:sz w:val="28"/>
                <w:szCs w:val="24"/>
              </w:rPr>
            </w:pPr>
          </w:p>
          <w:p w:rsidR="000D7AAE" w:rsidRPr="00130F91" w:rsidRDefault="004053FB" w:rsidP="00002F22">
            <w:pPr>
              <w:spacing w:before="60" w:after="240"/>
              <w:jc w:val="both"/>
              <w:rPr>
                <w:sz w:val="24"/>
                <w:szCs w:val="24"/>
              </w:rPr>
            </w:pPr>
            <w:r w:rsidRPr="00130F91">
              <w:rPr>
                <w:sz w:val="24"/>
                <w:szCs w:val="24"/>
              </w:rPr>
              <w:t>1</w:t>
            </w:r>
            <w:r w:rsidR="001046BE">
              <w:rPr>
                <w:sz w:val="24"/>
                <w:szCs w:val="24"/>
                <w:lang w:val="en-US"/>
              </w:rPr>
              <w:t>1</w:t>
            </w:r>
            <w:r w:rsidR="001046BE">
              <w:rPr>
                <w:sz w:val="24"/>
                <w:szCs w:val="24"/>
              </w:rPr>
              <w:t>:</w:t>
            </w:r>
            <w:r w:rsidR="00280AD5">
              <w:rPr>
                <w:sz w:val="24"/>
                <w:szCs w:val="24"/>
              </w:rPr>
              <w:t>10</w:t>
            </w:r>
            <w:r w:rsidR="001046BE">
              <w:rPr>
                <w:sz w:val="24"/>
                <w:szCs w:val="24"/>
              </w:rPr>
              <w:t>-1</w:t>
            </w:r>
            <w:r w:rsidR="00732A05">
              <w:rPr>
                <w:sz w:val="24"/>
                <w:szCs w:val="24"/>
                <w:lang w:val="en-US"/>
              </w:rPr>
              <w:t>3</w:t>
            </w:r>
            <w:r w:rsidRPr="00130F91">
              <w:rPr>
                <w:sz w:val="24"/>
                <w:szCs w:val="24"/>
              </w:rPr>
              <w:t>:</w:t>
            </w:r>
            <w:r w:rsidR="00732A05">
              <w:rPr>
                <w:sz w:val="24"/>
                <w:szCs w:val="24"/>
                <w:lang w:val="en-US"/>
              </w:rPr>
              <w:t>0</w:t>
            </w:r>
            <w:r w:rsidRPr="00130F91">
              <w:rPr>
                <w:sz w:val="24"/>
                <w:szCs w:val="24"/>
              </w:rPr>
              <w:t>0</w:t>
            </w:r>
          </w:p>
        </w:tc>
        <w:tc>
          <w:tcPr>
            <w:tcW w:w="9062" w:type="dxa"/>
          </w:tcPr>
          <w:p w:rsidR="00E938E9" w:rsidRDefault="00E938E9" w:rsidP="000D7AAE">
            <w:pPr>
              <w:jc w:val="both"/>
              <w:rPr>
                <w:sz w:val="24"/>
                <w:szCs w:val="24"/>
              </w:rPr>
            </w:pPr>
            <w:r w:rsidRPr="00E938E9">
              <w:rPr>
                <w:sz w:val="24"/>
                <w:szCs w:val="24"/>
              </w:rPr>
              <w:t>Регистрация</w:t>
            </w:r>
            <w:r w:rsidRPr="00B646F0">
              <w:rPr>
                <w:sz w:val="24"/>
                <w:szCs w:val="24"/>
              </w:rPr>
              <w:t xml:space="preserve"> </w:t>
            </w:r>
          </w:p>
          <w:p w:rsidR="00833CBF" w:rsidRDefault="00E938E9" w:rsidP="000D7AAE">
            <w:pPr>
              <w:jc w:val="both"/>
              <w:rPr>
                <w:i/>
                <w:sz w:val="20"/>
                <w:szCs w:val="20"/>
              </w:rPr>
            </w:pPr>
            <w:r w:rsidRPr="00E938E9">
              <w:rPr>
                <w:i/>
                <w:sz w:val="20"/>
                <w:szCs w:val="20"/>
              </w:rPr>
              <w:t>Спонсор</w:t>
            </w:r>
            <w:r>
              <w:rPr>
                <w:i/>
                <w:sz w:val="20"/>
                <w:szCs w:val="20"/>
              </w:rPr>
              <w:t xml:space="preserve"> регистрации</w:t>
            </w:r>
          </w:p>
          <w:p w:rsidR="00E938E9" w:rsidRDefault="00E938E9" w:rsidP="000D7AAE">
            <w:pPr>
              <w:jc w:val="both"/>
              <w:rPr>
                <w:i/>
                <w:sz w:val="20"/>
                <w:szCs w:val="20"/>
              </w:rPr>
            </w:pPr>
          </w:p>
          <w:p w:rsidR="00E938E9" w:rsidRDefault="00E938E9" w:rsidP="000D7AAE">
            <w:pPr>
              <w:jc w:val="both"/>
            </w:pPr>
          </w:p>
          <w:p w:rsidR="00280AD5" w:rsidRDefault="00280AD5" w:rsidP="00357CDB">
            <w:pPr>
              <w:jc w:val="both"/>
              <w:rPr>
                <w:color w:val="00B0F0"/>
                <w:sz w:val="28"/>
                <w:szCs w:val="28"/>
              </w:rPr>
            </w:pPr>
            <w:r>
              <w:rPr>
                <w:color w:val="00B0F0"/>
                <w:sz w:val="28"/>
                <w:szCs w:val="28"/>
              </w:rPr>
              <w:t>Открытие</w:t>
            </w:r>
            <w:r w:rsidR="005602F2" w:rsidRPr="00AC48EF">
              <w:rPr>
                <w:i/>
              </w:rPr>
              <w:t xml:space="preserve"> Зал «Киноконцертный»</w:t>
            </w:r>
          </w:p>
          <w:p w:rsidR="00280AD5" w:rsidRPr="00280AD5" w:rsidRDefault="00280AD5" w:rsidP="00280AD5">
            <w:pPr>
              <w:spacing w:after="60"/>
              <w:jc w:val="both"/>
              <w:rPr>
                <w:sz w:val="20"/>
                <w:szCs w:val="20"/>
              </w:rPr>
            </w:pPr>
            <w:r w:rsidRPr="00280AD5">
              <w:rPr>
                <w:sz w:val="20"/>
                <w:szCs w:val="20"/>
              </w:rPr>
              <w:t>приветственные обращения</w:t>
            </w:r>
            <w:r w:rsidR="005602F2">
              <w:rPr>
                <w:sz w:val="20"/>
                <w:szCs w:val="20"/>
              </w:rPr>
              <w:t>:</w:t>
            </w:r>
          </w:p>
          <w:p w:rsidR="00280AD5" w:rsidRPr="00280AD5" w:rsidRDefault="00280AD5" w:rsidP="00357CDB">
            <w:pPr>
              <w:jc w:val="both"/>
              <w:rPr>
                <w:sz w:val="24"/>
                <w:szCs w:val="24"/>
              </w:rPr>
            </w:pPr>
            <w:r w:rsidRPr="00280AD5">
              <w:rPr>
                <w:b/>
                <w:sz w:val="24"/>
                <w:szCs w:val="24"/>
              </w:rPr>
              <w:t>Владимир Якунин</w:t>
            </w:r>
            <w:r>
              <w:rPr>
                <w:sz w:val="24"/>
                <w:szCs w:val="24"/>
              </w:rPr>
              <w:t>, президент</w:t>
            </w:r>
            <w:r w:rsidRPr="00280AD5">
              <w:rPr>
                <w:sz w:val="24"/>
                <w:szCs w:val="24"/>
              </w:rPr>
              <w:t xml:space="preserve"> ОАО «РЖД»</w:t>
            </w:r>
          </w:p>
          <w:p w:rsidR="00280AD5" w:rsidRDefault="00280AD5" w:rsidP="00357CDB">
            <w:pPr>
              <w:jc w:val="both"/>
              <w:rPr>
                <w:sz w:val="24"/>
                <w:szCs w:val="24"/>
              </w:rPr>
            </w:pPr>
            <w:r w:rsidRPr="00280AD5">
              <w:rPr>
                <w:b/>
                <w:sz w:val="24"/>
                <w:szCs w:val="24"/>
              </w:rPr>
              <w:t xml:space="preserve">Сергей </w:t>
            </w:r>
            <w:proofErr w:type="spellStart"/>
            <w:r w:rsidRPr="00280AD5">
              <w:rPr>
                <w:b/>
                <w:sz w:val="24"/>
                <w:szCs w:val="24"/>
              </w:rPr>
              <w:t>Шатиров</w:t>
            </w:r>
            <w:proofErr w:type="spellEnd"/>
            <w:r w:rsidRPr="00280AD5">
              <w:rPr>
                <w:sz w:val="24"/>
                <w:szCs w:val="24"/>
              </w:rPr>
              <w:t xml:space="preserve">, заместитель председателя комитета по </w:t>
            </w:r>
            <w:r w:rsidR="00D31939">
              <w:rPr>
                <w:sz w:val="24"/>
                <w:szCs w:val="24"/>
              </w:rPr>
              <w:t>экономической</w:t>
            </w:r>
            <w:r w:rsidRPr="00280AD5">
              <w:rPr>
                <w:sz w:val="24"/>
                <w:szCs w:val="24"/>
              </w:rPr>
              <w:t xml:space="preserve"> политике Совета Федерации Федерального Собрания Российской Федерации</w:t>
            </w:r>
          </w:p>
          <w:p w:rsidR="00280AD5" w:rsidRPr="00280AD5" w:rsidRDefault="00DB5B0F" w:rsidP="00002F22">
            <w:pPr>
              <w:spacing w:after="60"/>
              <w:jc w:val="both"/>
              <w:rPr>
                <w:sz w:val="24"/>
                <w:szCs w:val="24"/>
              </w:rPr>
            </w:pPr>
            <w:r w:rsidRPr="005B06B5">
              <w:rPr>
                <w:b/>
                <w:sz w:val="24"/>
                <w:szCs w:val="24"/>
              </w:rPr>
              <w:t xml:space="preserve">Михаил </w:t>
            </w:r>
            <w:proofErr w:type="spellStart"/>
            <w:r w:rsidRPr="005B06B5">
              <w:rPr>
                <w:b/>
                <w:sz w:val="24"/>
                <w:szCs w:val="24"/>
              </w:rPr>
              <w:t>Брячак</w:t>
            </w:r>
            <w:proofErr w:type="spellEnd"/>
            <w:r>
              <w:rPr>
                <w:sz w:val="24"/>
                <w:szCs w:val="24"/>
              </w:rPr>
              <w:t>, п</w:t>
            </w:r>
            <w:r w:rsidRPr="00DB5B0F">
              <w:rPr>
                <w:sz w:val="24"/>
                <w:szCs w:val="24"/>
              </w:rPr>
              <w:t xml:space="preserve">ервый заместитель </w:t>
            </w:r>
            <w:r>
              <w:rPr>
                <w:sz w:val="24"/>
                <w:szCs w:val="24"/>
              </w:rPr>
              <w:t>п</w:t>
            </w:r>
            <w:r w:rsidRPr="00DB5B0F">
              <w:rPr>
                <w:sz w:val="24"/>
                <w:szCs w:val="24"/>
              </w:rPr>
              <w:t xml:space="preserve">редседателя </w:t>
            </w:r>
            <w:r>
              <w:rPr>
                <w:sz w:val="24"/>
                <w:szCs w:val="24"/>
              </w:rPr>
              <w:t>к</w:t>
            </w:r>
            <w:r w:rsidRPr="00DB5B0F">
              <w:rPr>
                <w:sz w:val="24"/>
                <w:szCs w:val="24"/>
              </w:rPr>
              <w:t>омитета по транспорту Государственной Думы Федерального Собрания Российской Федерации</w:t>
            </w:r>
          </w:p>
          <w:p w:rsidR="000D7AAE" w:rsidRPr="00AC48EF" w:rsidRDefault="000D7AAE" w:rsidP="00357CDB">
            <w:pPr>
              <w:jc w:val="both"/>
              <w:rPr>
                <w:color w:val="00B0F0"/>
                <w:sz w:val="28"/>
                <w:szCs w:val="28"/>
              </w:rPr>
            </w:pPr>
            <w:r w:rsidRPr="004053FB">
              <w:rPr>
                <w:color w:val="00B0F0"/>
                <w:sz w:val="28"/>
                <w:szCs w:val="28"/>
              </w:rPr>
              <w:t>Пленарное заседание</w:t>
            </w:r>
            <w:r w:rsidR="00AC48EF" w:rsidRPr="00881A78">
              <w:rPr>
                <w:color w:val="00B0F0"/>
                <w:sz w:val="28"/>
                <w:szCs w:val="28"/>
              </w:rPr>
              <w:t xml:space="preserve"> </w:t>
            </w:r>
            <w:r w:rsidR="00AC48EF" w:rsidRPr="00AC48EF">
              <w:rPr>
                <w:i/>
              </w:rPr>
              <w:t>Зал «Киноконцертный»</w:t>
            </w:r>
          </w:p>
          <w:p w:rsidR="000D7AAE" w:rsidRPr="00541170" w:rsidRDefault="00AF64CE" w:rsidP="00F35509">
            <w:pPr>
              <w:rPr>
                <w:sz w:val="32"/>
                <w:szCs w:val="32"/>
              </w:rPr>
            </w:pPr>
            <w:r w:rsidRPr="00541170">
              <w:rPr>
                <w:b/>
                <w:sz w:val="32"/>
                <w:szCs w:val="32"/>
              </w:rPr>
              <w:t xml:space="preserve">Перевозочный бизнес = </w:t>
            </w:r>
            <w:r w:rsidR="00DD1AC9" w:rsidRPr="00541170">
              <w:rPr>
                <w:b/>
                <w:sz w:val="32"/>
                <w:szCs w:val="32"/>
              </w:rPr>
              <w:t>определенность</w:t>
            </w:r>
            <w:r w:rsidR="009C373C">
              <w:rPr>
                <w:b/>
                <w:sz w:val="32"/>
                <w:szCs w:val="32"/>
              </w:rPr>
              <w:t xml:space="preserve"> правил</w:t>
            </w:r>
            <w:r w:rsidR="009C373C">
              <w:rPr>
                <w:b/>
                <w:sz w:val="32"/>
                <w:szCs w:val="32"/>
              </w:rPr>
              <w:br/>
            </w:r>
            <w:r w:rsidRPr="00541170">
              <w:rPr>
                <w:b/>
                <w:sz w:val="32"/>
                <w:szCs w:val="32"/>
              </w:rPr>
              <w:t>и ответственность на рынке</w:t>
            </w:r>
          </w:p>
          <w:p w:rsidR="004053FB" w:rsidRPr="00C378F9" w:rsidRDefault="004053FB" w:rsidP="00280AD5">
            <w:pPr>
              <w:spacing w:after="60"/>
              <w:jc w:val="both"/>
              <w:rPr>
                <w:sz w:val="20"/>
                <w:szCs w:val="20"/>
              </w:rPr>
            </w:pPr>
            <w:r w:rsidRPr="004053FB">
              <w:rPr>
                <w:sz w:val="20"/>
                <w:szCs w:val="20"/>
              </w:rPr>
              <w:t>выступления с докладами</w:t>
            </w:r>
          </w:p>
          <w:p w:rsidR="00C378F9" w:rsidRDefault="00C378F9" w:rsidP="00C378F9">
            <w:pPr>
              <w:jc w:val="both"/>
              <w:rPr>
                <w:sz w:val="24"/>
                <w:szCs w:val="24"/>
              </w:rPr>
            </w:pPr>
            <w:r w:rsidRPr="00AD31F7">
              <w:rPr>
                <w:b/>
                <w:sz w:val="24"/>
                <w:szCs w:val="24"/>
              </w:rPr>
              <w:t>Владимир Якунин</w:t>
            </w:r>
            <w:r w:rsidRPr="00AD31F7">
              <w:rPr>
                <w:sz w:val="24"/>
                <w:szCs w:val="24"/>
              </w:rPr>
              <w:t>, президент ОАО «РЖД»</w:t>
            </w:r>
          </w:p>
          <w:p w:rsidR="00DA58F9" w:rsidRPr="00046B89" w:rsidRDefault="00DA58F9" w:rsidP="00C378F9">
            <w:pPr>
              <w:jc w:val="both"/>
              <w:rPr>
                <w:sz w:val="24"/>
                <w:szCs w:val="24"/>
              </w:rPr>
            </w:pPr>
            <w:r w:rsidRPr="00DA58F9">
              <w:rPr>
                <w:b/>
                <w:sz w:val="24"/>
                <w:szCs w:val="24"/>
              </w:rPr>
              <w:t>Алексей Цыденов</w:t>
            </w:r>
            <w:r>
              <w:rPr>
                <w:sz w:val="24"/>
                <w:szCs w:val="24"/>
              </w:rPr>
              <w:t>, заместитель министра транспорта Российской Федерации</w:t>
            </w:r>
          </w:p>
          <w:p w:rsidR="005B06B5" w:rsidRPr="00B52BC0" w:rsidRDefault="005B06B5" w:rsidP="005B06B5">
            <w:pPr>
              <w:jc w:val="both"/>
              <w:rPr>
                <w:rFonts w:cstheme="minorHAnsi"/>
                <w:sz w:val="24"/>
                <w:szCs w:val="24"/>
              </w:rPr>
            </w:pPr>
            <w:r w:rsidRPr="005B06B5">
              <w:rPr>
                <w:rFonts w:cstheme="minorHAnsi"/>
                <w:b/>
                <w:sz w:val="24"/>
                <w:szCs w:val="24"/>
              </w:rPr>
              <w:t>Владимир Чепец</w:t>
            </w:r>
            <w:r w:rsidRPr="005B06B5">
              <w:rPr>
                <w:rFonts w:cstheme="minorHAnsi"/>
                <w:sz w:val="24"/>
                <w:szCs w:val="24"/>
              </w:rPr>
              <w:t>, и.о. руководителя Федерального агентства железнодорожного транспорта</w:t>
            </w:r>
          </w:p>
          <w:p w:rsidR="00B52BC0" w:rsidRDefault="00B52BC0" w:rsidP="00B52BC0">
            <w:pPr>
              <w:jc w:val="both"/>
              <w:rPr>
                <w:rFonts w:cstheme="minorHAnsi"/>
                <w:sz w:val="24"/>
                <w:szCs w:val="24"/>
              </w:rPr>
            </w:pPr>
            <w:r w:rsidRPr="00036D99">
              <w:rPr>
                <w:rFonts w:cstheme="minorHAnsi"/>
                <w:b/>
                <w:sz w:val="24"/>
                <w:szCs w:val="24"/>
              </w:rPr>
              <w:t>Вадим Морозов</w:t>
            </w:r>
            <w:r w:rsidRPr="00036D99">
              <w:rPr>
                <w:rFonts w:cstheme="minorHAnsi"/>
                <w:sz w:val="24"/>
                <w:szCs w:val="24"/>
              </w:rPr>
              <w:t>, первый вице-президент ОАО «РЖД»</w:t>
            </w:r>
          </w:p>
          <w:p w:rsidR="0096335F" w:rsidRDefault="0096335F" w:rsidP="003D6AA0">
            <w:pPr>
              <w:jc w:val="both"/>
              <w:rPr>
                <w:rFonts w:cstheme="minorHAnsi"/>
                <w:sz w:val="24"/>
                <w:szCs w:val="24"/>
              </w:rPr>
            </w:pPr>
            <w:r w:rsidRPr="00036D99">
              <w:rPr>
                <w:rFonts w:cstheme="minorHAnsi"/>
                <w:b/>
                <w:sz w:val="24"/>
                <w:szCs w:val="24"/>
              </w:rPr>
              <w:t>Михаил Дмитриев</w:t>
            </w:r>
            <w:r w:rsidRPr="00036D99">
              <w:rPr>
                <w:rFonts w:cstheme="minorHAnsi"/>
                <w:sz w:val="24"/>
                <w:szCs w:val="24"/>
              </w:rPr>
              <w:t>, президент фонда «Центр стратегических разработок»</w:t>
            </w:r>
          </w:p>
          <w:p w:rsidR="00B52BC0" w:rsidRPr="00036D99" w:rsidRDefault="00B52BC0" w:rsidP="00B52BC0">
            <w:pPr>
              <w:jc w:val="both"/>
              <w:rPr>
                <w:rFonts w:cstheme="minorHAnsi"/>
                <w:sz w:val="24"/>
                <w:szCs w:val="24"/>
              </w:rPr>
            </w:pPr>
            <w:r w:rsidRPr="00036D99">
              <w:rPr>
                <w:rFonts w:cstheme="minorHAnsi"/>
                <w:b/>
                <w:sz w:val="24"/>
                <w:szCs w:val="24"/>
              </w:rPr>
              <w:t>Ермолай Солженицын</w:t>
            </w:r>
            <w:r w:rsidRPr="00036D99">
              <w:rPr>
                <w:rFonts w:cstheme="minorHAnsi"/>
                <w:sz w:val="24"/>
                <w:szCs w:val="24"/>
              </w:rPr>
              <w:t xml:space="preserve">, управляющий партнер московского офиса </w:t>
            </w:r>
            <w:proofErr w:type="spellStart"/>
            <w:r w:rsidRPr="00036D99">
              <w:rPr>
                <w:rFonts w:cstheme="minorHAnsi"/>
                <w:sz w:val="24"/>
                <w:szCs w:val="24"/>
              </w:rPr>
              <w:t>McKinsey&amp;Company</w:t>
            </w:r>
            <w:proofErr w:type="spellEnd"/>
          </w:p>
          <w:p w:rsidR="00E024BC" w:rsidRPr="00036D99" w:rsidRDefault="00E024BC" w:rsidP="00205FDF">
            <w:pPr>
              <w:jc w:val="both"/>
              <w:rPr>
                <w:rFonts w:cstheme="minorHAnsi"/>
                <w:sz w:val="24"/>
                <w:szCs w:val="24"/>
              </w:rPr>
            </w:pPr>
            <w:r w:rsidRPr="00036D99">
              <w:rPr>
                <w:rFonts w:cstheme="minorHAnsi"/>
                <w:b/>
                <w:sz w:val="24"/>
                <w:szCs w:val="24"/>
              </w:rPr>
              <w:t>Сергей Мальцев</w:t>
            </w:r>
            <w:r w:rsidRPr="00036D99">
              <w:rPr>
                <w:rFonts w:cstheme="minorHAnsi"/>
                <w:sz w:val="24"/>
                <w:szCs w:val="24"/>
              </w:rPr>
              <w:t xml:space="preserve">, председатель президиума НП «Совет </w:t>
            </w:r>
            <w:proofErr w:type="gramStart"/>
            <w:r w:rsidRPr="00036D99">
              <w:rPr>
                <w:rFonts w:cstheme="minorHAnsi"/>
                <w:sz w:val="24"/>
                <w:szCs w:val="24"/>
              </w:rPr>
              <w:t>участников рынка услуг операторов железнодорожного подвижного состава</w:t>
            </w:r>
            <w:proofErr w:type="gramEnd"/>
            <w:r w:rsidRPr="00036D99">
              <w:rPr>
                <w:rFonts w:cstheme="minorHAnsi"/>
                <w:sz w:val="24"/>
                <w:szCs w:val="24"/>
              </w:rPr>
              <w:t>»</w:t>
            </w:r>
          </w:p>
          <w:p w:rsidR="00F844BE" w:rsidRDefault="002F1B19" w:rsidP="00F0546C">
            <w:pPr>
              <w:jc w:val="both"/>
              <w:rPr>
                <w:rFonts w:cstheme="minorHAnsi"/>
                <w:sz w:val="24"/>
                <w:szCs w:val="24"/>
              </w:rPr>
            </w:pPr>
            <w:r w:rsidRPr="00036D99">
              <w:rPr>
                <w:rFonts w:cstheme="minorHAnsi"/>
                <w:b/>
                <w:sz w:val="24"/>
                <w:szCs w:val="24"/>
              </w:rPr>
              <w:t>Александр Сапронов</w:t>
            </w:r>
            <w:r w:rsidRPr="00036D99">
              <w:rPr>
                <w:rFonts w:cstheme="minorHAnsi"/>
                <w:sz w:val="24"/>
                <w:szCs w:val="24"/>
              </w:rPr>
              <w:t>, вице-президент по логистике ОАО «НЛМК»</w:t>
            </w:r>
          </w:p>
          <w:p w:rsidR="00E442ED" w:rsidRPr="00F0546C" w:rsidRDefault="00E442ED" w:rsidP="00F0546C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1A559A" w:rsidTr="003753E1">
        <w:tc>
          <w:tcPr>
            <w:tcW w:w="1570" w:type="dxa"/>
          </w:tcPr>
          <w:p w:rsidR="001A559A" w:rsidRPr="00130F91" w:rsidRDefault="001A559A" w:rsidP="00732A05">
            <w:pPr>
              <w:jc w:val="both"/>
              <w:rPr>
                <w:sz w:val="24"/>
                <w:szCs w:val="24"/>
              </w:rPr>
            </w:pPr>
            <w:r w:rsidRPr="00130F91">
              <w:rPr>
                <w:sz w:val="24"/>
                <w:szCs w:val="24"/>
              </w:rPr>
              <w:lastRenderedPageBreak/>
              <w:t>1</w:t>
            </w:r>
            <w:r w:rsidR="00732A05">
              <w:rPr>
                <w:sz w:val="24"/>
                <w:szCs w:val="24"/>
                <w:lang w:val="en-US"/>
              </w:rPr>
              <w:t>3</w:t>
            </w:r>
            <w:r w:rsidR="001046BE">
              <w:rPr>
                <w:sz w:val="24"/>
                <w:szCs w:val="24"/>
              </w:rPr>
              <w:t>:</w:t>
            </w:r>
            <w:r w:rsidR="00732A05">
              <w:rPr>
                <w:sz w:val="24"/>
                <w:szCs w:val="24"/>
                <w:lang w:val="en-US"/>
              </w:rPr>
              <w:t>0</w:t>
            </w:r>
            <w:r w:rsidR="001046BE">
              <w:rPr>
                <w:sz w:val="24"/>
                <w:szCs w:val="24"/>
              </w:rPr>
              <w:t>0-1</w:t>
            </w:r>
            <w:r w:rsidR="00732A05">
              <w:rPr>
                <w:sz w:val="24"/>
                <w:szCs w:val="24"/>
                <w:lang w:val="en-US"/>
              </w:rPr>
              <w:t>4</w:t>
            </w:r>
            <w:r w:rsidR="00732A05">
              <w:rPr>
                <w:sz w:val="24"/>
                <w:szCs w:val="24"/>
              </w:rPr>
              <w:t>:</w:t>
            </w:r>
            <w:r w:rsidR="00732A05"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062" w:type="dxa"/>
          </w:tcPr>
          <w:p w:rsidR="008616FE" w:rsidRPr="00732A05" w:rsidRDefault="00732A05" w:rsidP="00E32FC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Обед</w:t>
            </w:r>
          </w:p>
          <w:p w:rsidR="0096335F" w:rsidRPr="004053FB" w:rsidRDefault="0096335F" w:rsidP="00E32FC7">
            <w:pPr>
              <w:jc w:val="both"/>
              <w:rPr>
                <w:color w:val="00B0F0"/>
                <w:sz w:val="28"/>
                <w:szCs w:val="28"/>
              </w:rPr>
            </w:pPr>
          </w:p>
        </w:tc>
      </w:tr>
      <w:tr w:rsidR="00EB4449" w:rsidTr="003753E1">
        <w:tc>
          <w:tcPr>
            <w:tcW w:w="1570" w:type="dxa"/>
          </w:tcPr>
          <w:p w:rsidR="00EB4449" w:rsidRPr="00EB4449" w:rsidRDefault="00EB4449" w:rsidP="00732A05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13:00-13:30</w:t>
            </w:r>
          </w:p>
        </w:tc>
        <w:tc>
          <w:tcPr>
            <w:tcW w:w="9062" w:type="dxa"/>
          </w:tcPr>
          <w:p w:rsidR="00EB4449" w:rsidRPr="00EB4449" w:rsidRDefault="00EB4449" w:rsidP="00EB4449">
            <w:pPr>
              <w:jc w:val="both"/>
              <w:rPr>
                <w:b/>
                <w:sz w:val="24"/>
                <w:szCs w:val="24"/>
              </w:rPr>
            </w:pPr>
            <w:r w:rsidRPr="00EB4449">
              <w:rPr>
                <w:b/>
                <w:sz w:val="24"/>
                <w:szCs w:val="24"/>
              </w:rPr>
              <w:t>Пресс-конференция руководства финансово-экономического блока ОАО «РЖД»</w:t>
            </w:r>
          </w:p>
          <w:p w:rsidR="00EB4449" w:rsidRPr="00EB4449" w:rsidRDefault="00EB4449" w:rsidP="00EB4449">
            <w:pPr>
              <w:jc w:val="both"/>
              <w:rPr>
                <w:sz w:val="24"/>
                <w:szCs w:val="24"/>
              </w:rPr>
            </w:pPr>
            <w:r w:rsidRPr="00EB4449">
              <w:rPr>
                <w:sz w:val="24"/>
                <w:szCs w:val="24"/>
              </w:rPr>
              <w:t>Итоги 2012 года и бюджет компании на 2013 год</w:t>
            </w:r>
          </w:p>
          <w:p w:rsidR="00EB4449" w:rsidRPr="00EB4449" w:rsidRDefault="00EB4449" w:rsidP="00E32FC7">
            <w:pPr>
              <w:jc w:val="both"/>
              <w:rPr>
                <w:sz w:val="24"/>
                <w:szCs w:val="24"/>
              </w:rPr>
            </w:pPr>
          </w:p>
        </w:tc>
      </w:tr>
      <w:tr w:rsidR="00DA58F9" w:rsidTr="003753E1">
        <w:tc>
          <w:tcPr>
            <w:tcW w:w="1570" w:type="dxa"/>
          </w:tcPr>
          <w:p w:rsidR="00DA58F9" w:rsidRPr="00130F91" w:rsidRDefault="00DA58F9" w:rsidP="00DA58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14:30-16:00</w:t>
            </w:r>
          </w:p>
        </w:tc>
        <w:tc>
          <w:tcPr>
            <w:tcW w:w="9062" w:type="dxa"/>
          </w:tcPr>
          <w:p w:rsidR="00DA58F9" w:rsidRPr="00130F91" w:rsidRDefault="00DA58F9" w:rsidP="00DA58F9">
            <w:pPr>
              <w:jc w:val="both"/>
              <w:rPr>
                <w:color w:val="00B0F0"/>
                <w:sz w:val="28"/>
                <w:szCs w:val="28"/>
              </w:rPr>
            </w:pPr>
            <w:r w:rsidRPr="00130F91">
              <w:rPr>
                <w:color w:val="00B0F0"/>
                <w:sz w:val="28"/>
                <w:szCs w:val="28"/>
              </w:rPr>
              <w:t>Дискуссия</w:t>
            </w:r>
            <w:r>
              <w:rPr>
                <w:color w:val="00B0F0"/>
                <w:sz w:val="28"/>
                <w:szCs w:val="28"/>
              </w:rPr>
              <w:t xml:space="preserve"> </w:t>
            </w:r>
            <w:r w:rsidRPr="00AC48EF">
              <w:rPr>
                <w:i/>
              </w:rPr>
              <w:t>Зал «Киноконцертный»</w:t>
            </w:r>
          </w:p>
          <w:p w:rsidR="00DA58F9" w:rsidRPr="00DD1AC9" w:rsidRDefault="00DA58F9" w:rsidP="00DA58F9">
            <w:pPr>
              <w:spacing w:before="60" w:after="60" w:line="240" w:lineRule="exact"/>
              <w:rPr>
                <w:b/>
                <w:sz w:val="32"/>
                <w:szCs w:val="32"/>
              </w:rPr>
            </w:pPr>
            <w:r w:rsidRPr="00DD1AC9">
              <w:rPr>
                <w:b/>
                <w:sz w:val="32"/>
                <w:szCs w:val="32"/>
              </w:rPr>
              <w:t>Перевозка: новые контуры взаимодействия</w:t>
            </w:r>
          </w:p>
          <w:p w:rsidR="00DA58F9" w:rsidRDefault="00DA58F9" w:rsidP="00DA58F9">
            <w:pPr>
              <w:pStyle w:val="a3"/>
              <w:numPr>
                <w:ilvl w:val="0"/>
                <w:numId w:val="6"/>
              </w:numPr>
              <w:ind w:left="600"/>
              <w:jc w:val="both"/>
              <w:rPr>
                <w:sz w:val="24"/>
                <w:szCs w:val="24"/>
              </w:rPr>
            </w:pPr>
            <w:r w:rsidRPr="00DD1AC9">
              <w:rPr>
                <w:sz w:val="24"/>
                <w:szCs w:val="24"/>
              </w:rPr>
              <w:t>внедрение единого сетевого технологиче</w:t>
            </w:r>
            <w:r>
              <w:rPr>
                <w:sz w:val="24"/>
                <w:szCs w:val="24"/>
              </w:rPr>
              <w:t>ского процесса: основные задачи</w:t>
            </w:r>
            <w:r>
              <w:rPr>
                <w:sz w:val="24"/>
                <w:szCs w:val="24"/>
              </w:rPr>
              <w:br/>
            </w:r>
            <w:r w:rsidRPr="00DD1AC9">
              <w:rPr>
                <w:sz w:val="24"/>
                <w:szCs w:val="24"/>
              </w:rPr>
              <w:t>и последствия для рынка грузоперевозок</w:t>
            </w:r>
          </w:p>
          <w:p w:rsidR="00DA58F9" w:rsidRPr="00DD1AC9" w:rsidRDefault="00DA58F9" w:rsidP="00DA58F9">
            <w:pPr>
              <w:pStyle w:val="a3"/>
              <w:numPr>
                <w:ilvl w:val="0"/>
                <w:numId w:val="6"/>
              </w:numPr>
              <w:ind w:left="600"/>
              <w:jc w:val="both"/>
              <w:rPr>
                <w:sz w:val="24"/>
                <w:szCs w:val="24"/>
              </w:rPr>
            </w:pPr>
            <w:r w:rsidRPr="00DD1AC9">
              <w:rPr>
                <w:sz w:val="24"/>
                <w:szCs w:val="24"/>
              </w:rPr>
              <w:t xml:space="preserve">организация специализированных расписаний маршрутов в графике движения </w:t>
            </w:r>
            <w:r w:rsidR="00644C3C">
              <w:rPr>
                <w:sz w:val="24"/>
                <w:szCs w:val="24"/>
              </w:rPr>
              <w:t>подвижного состава</w:t>
            </w:r>
            <w:r w:rsidRPr="00DD1AC9">
              <w:rPr>
                <w:sz w:val="24"/>
                <w:szCs w:val="24"/>
              </w:rPr>
              <w:t xml:space="preserve"> по договорам с операторами</w:t>
            </w:r>
          </w:p>
          <w:p w:rsidR="00DA58F9" w:rsidRPr="008616FE" w:rsidRDefault="00DA58F9" w:rsidP="00DA58F9">
            <w:pPr>
              <w:pStyle w:val="a3"/>
              <w:numPr>
                <w:ilvl w:val="0"/>
                <w:numId w:val="6"/>
              </w:numPr>
              <w:ind w:left="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«за» и «против» единого диспетчерского центра грузовых перевозок</w:t>
            </w:r>
          </w:p>
          <w:p w:rsidR="00DA58F9" w:rsidRDefault="00DA58F9" w:rsidP="00DA58F9">
            <w:pPr>
              <w:pStyle w:val="a3"/>
              <w:ind w:left="24"/>
              <w:jc w:val="both"/>
              <w:rPr>
                <w:sz w:val="24"/>
                <w:szCs w:val="24"/>
              </w:rPr>
            </w:pPr>
          </w:p>
          <w:p w:rsidR="00DA58F9" w:rsidRPr="008616FE" w:rsidRDefault="00DA58F9" w:rsidP="00DA58F9">
            <w:pPr>
              <w:jc w:val="both"/>
              <w:rPr>
                <w:sz w:val="24"/>
                <w:szCs w:val="24"/>
              </w:rPr>
            </w:pPr>
            <w:r w:rsidRPr="008616FE">
              <w:rPr>
                <w:sz w:val="24"/>
                <w:szCs w:val="24"/>
              </w:rPr>
              <w:t>Модератор:</w:t>
            </w:r>
          </w:p>
          <w:p w:rsidR="00DA58F9" w:rsidRPr="00210AFE" w:rsidRDefault="00DA58F9" w:rsidP="00DA58F9">
            <w:pPr>
              <w:jc w:val="both"/>
              <w:rPr>
                <w:sz w:val="24"/>
                <w:szCs w:val="24"/>
              </w:rPr>
            </w:pPr>
            <w:r w:rsidRPr="00210AFE">
              <w:rPr>
                <w:b/>
                <w:sz w:val="24"/>
                <w:szCs w:val="24"/>
              </w:rPr>
              <w:t>Александр Ретюнин</w:t>
            </w:r>
            <w:r w:rsidRPr="00210AFE">
              <w:rPr>
                <w:sz w:val="24"/>
                <w:szCs w:val="24"/>
              </w:rPr>
              <w:t>, главный редактор газеты «Гудок» и журнала «РЖД-Партнер»</w:t>
            </w:r>
          </w:p>
          <w:p w:rsidR="00DA58F9" w:rsidRDefault="00DA58F9" w:rsidP="00DA58F9">
            <w:pPr>
              <w:pStyle w:val="a3"/>
              <w:ind w:left="24"/>
              <w:jc w:val="both"/>
              <w:rPr>
                <w:sz w:val="24"/>
                <w:szCs w:val="24"/>
              </w:rPr>
            </w:pPr>
          </w:p>
          <w:p w:rsidR="00DA58F9" w:rsidRPr="001D3E52" w:rsidRDefault="00DA58F9" w:rsidP="001D3E52">
            <w:pPr>
              <w:jc w:val="both"/>
              <w:rPr>
                <w:sz w:val="24"/>
                <w:szCs w:val="24"/>
              </w:rPr>
            </w:pPr>
            <w:r w:rsidRPr="001D3E52">
              <w:rPr>
                <w:sz w:val="24"/>
                <w:szCs w:val="24"/>
              </w:rPr>
              <w:t>Спикеры:</w:t>
            </w:r>
          </w:p>
          <w:p w:rsidR="00DA58F9" w:rsidRPr="00F844BE" w:rsidRDefault="00DA58F9" w:rsidP="00DA58F9">
            <w:pPr>
              <w:jc w:val="both"/>
              <w:rPr>
                <w:sz w:val="24"/>
                <w:szCs w:val="24"/>
              </w:rPr>
            </w:pPr>
            <w:r w:rsidRPr="00F844BE">
              <w:rPr>
                <w:b/>
                <w:sz w:val="24"/>
                <w:szCs w:val="24"/>
              </w:rPr>
              <w:t>Салман Бабаев</w:t>
            </w:r>
            <w:r w:rsidRPr="00F844BE">
              <w:rPr>
                <w:sz w:val="24"/>
                <w:szCs w:val="24"/>
              </w:rPr>
              <w:t>, вице-президент по коммерческой деятельности ОАО «РЖД»</w:t>
            </w:r>
          </w:p>
          <w:p w:rsidR="00DA58F9" w:rsidRDefault="00DA58F9" w:rsidP="00DA58F9">
            <w:pPr>
              <w:jc w:val="both"/>
              <w:rPr>
                <w:sz w:val="24"/>
                <w:szCs w:val="24"/>
              </w:rPr>
            </w:pPr>
            <w:r w:rsidRPr="00F844BE">
              <w:rPr>
                <w:b/>
                <w:sz w:val="24"/>
                <w:szCs w:val="24"/>
              </w:rPr>
              <w:t>Анатолий Краснощек</w:t>
            </w:r>
            <w:r w:rsidRPr="00F844BE">
              <w:rPr>
                <w:sz w:val="24"/>
                <w:szCs w:val="24"/>
              </w:rPr>
              <w:t>, вице-президент по организации железнодорожных перевозок ОАО «РЖД»</w:t>
            </w:r>
          </w:p>
          <w:p w:rsidR="00DA58F9" w:rsidRPr="00F844BE" w:rsidRDefault="00DA58F9" w:rsidP="00DA58F9">
            <w:pPr>
              <w:jc w:val="both"/>
              <w:rPr>
                <w:sz w:val="24"/>
                <w:szCs w:val="24"/>
              </w:rPr>
            </w:pPr>
            <w:r w:rsidRPr="00F844BE">
              <w:rPr>
                <w:b/>
                <w:sz w:val="24"/>
                <w:szCs w:val="24"/>
              </w:rPr>
              <w:t>Олег Букин</w:t>
            </w:r>
            <w:r w:rsidRPr="00F844BE">
              <w:rPr>
                <w:sz w:val="24"/>
                <w:szCs w:val="24"/>
              </w:rPr>
              <w:t>, генеральный директор ОАО «ПГК»</w:t>
            </w:r>
          </w:p>
          <w:p w:rsidR="00DA58F9" w:rsidRPr="00F844BE" w:rsidRDefault="00DA58F9" w:rsidP="00DA58F9">
            <w:pPr>
              <w:jc w:val="both"/>
              <w:rPr>
                <w:sz w:val="24"/>
                <w:szCs w:val="24"/>
              </w:rPr>
            </w:pPr>
            <w:r w:rsidRPr="00F844BE">
              <w:rPr>
                <w:b/>
                <w:sz w:val="24"/>
                <w:szCs w:val="24"/>
              </w:rPr>
              <w:t>Виталий Евдокименко</w:t>
            </w:r>
            <w:r w:rsidRPr="00F844BE">
              <w:rPr>
                <w:sz w:val="24"/>
                <w:szCs w:val="24"/>
              </w:rPr>
              <w:t>, генеральный директор ОАО «ФГК»</w:t>
            </w:r>
          </w:p>
          <w:p w:rsidR="00DA58F9" w:rsidRPr="00F844BE" w:rsidRDefault="00DA58F9" w:rsidP="00DA58F9">
            <w:pPr>
              <w:jc w:val="both"/>
              <w:rPr>
                <w:sz w:val="24"/>
                <w:szCs w:val="24"/>
              </w:rPr>
            </w:pPr>
            <w:r w:rsidRPr="00F844BE">
              <w:rPr>
                <w:b/>
                <w:sz w:val="24"/>
                <w:szCs w:val="24"/>
              </w:rPr>
              <w:t>Алевтина Кириллова</w:t>
            </w:r>
            <w:r w:rsidRPr="00F844BE">
              <w:rPr>
                <w:sz w:val="24"/>
                <w:szCs w:val="24"/>
              </w:rPr>
              <w:t>, советник руководителя Федеральной службы по тарифам</w:t>
            </w:r>
          </w:p>
          <w:p w:rsidR="00DA58F9" w:rsidRPr="0049546D" w:rsidRDefault="00DA58F9" w:rsidP="00DA58F9">
            <w:pPr>
              <w:jc w:val="both"/>
              <w:rPr>
                <w:sz w:val="24"/>
                <w:szCs w:val="24"/>
              </w:rPr>
            </w:pPr>
            <w:r w:rsidRPr="00210144">
              <w:rPr>
                <w:b/>
                <w:sz w:val="24"/>
                <w:szCs w:val="24"/>
              </w:rPr>
              <w:t>Владимир Прокофьев</w:t>
            </w:r>
            <w:r w:rsidRPr="00210144">
              <w:rPr>
                <w:sz w:val="24"/>
                <w:szCs w:val="24"/>
              </w:rPr>
              <w:t>, президент Ассоциации перевозчиков и операторов подвижного состава</w:t>
            </w:r>
          </w:p>
          <w:p w:rsidR="0049546D" w:rsidRPr="0049546D" w:rsidRDefault="0049546D" w:rsidP="00DA58F9">
            <w:pPr>
              <w:jc w:val="both"/>
              <w:rPr>
                <w:b/>
                <w:sz w:val="24"/>
                <w:szCs w:val="24"/>
              </w:rPr>
            </w:pPr>
            <w:r w:rsidRPr="0049546D">
              <w:rPr>
                <w:b/>
                <w:sz w:val="24"/>
                <w:szCs w:val="24"/>
              </w:rPr>
              <w:t>Яков Ременник</w:t>
            </w:r>
            <w:r w:rsidRPr="0049546D">
              <w:rPr>
                <w:sz w:val="24"/>
                <w:szCs w:val="24"/>
              </w:rPr>
              <w:t>, директор по коммерции ОАО «УРАЛАСБЕСТ»</w:t>
            </w:r>
          </w:p>
          <w:p w:rsidR="00DA58F9" w:rsidRPr="00F844BE" w:rsidRDefault="00DA58F9" w:rsidP="00DA58F9">
            <w:pPr>
              <w:jc w:val="both"/>
              <w:rPr>
                <w:b/>
                <w:sz w:val="24"/>
                <w:szCs w:val="24"/>
              </w:rPr>
            </w:pPr>
            <w:r w:rsidRPr="00F844BE">
              <w:rPr>
                <w:b/>
                <w:sz w:val="24"/>
                <w:szCs w:val="24"/>
              </w:rPr>
              <w:t>Дарья Борисова</w:t>
            </w:r>
            <w:r w:rsidRPr="00F844BE">
              <w:rPr>
                <w:sz w:val="24"/>
                <w:szCs w:val="24"/>
              </w:rPr>
              <w:t xml:space="preserve">, партнер </w:t>
            </w:r>
            <w:proofErr w:type="spellStart"/>
            <w:r w:rsidRPr="00F844BE">
              <w:rPr>
                <w:sz w:val="24"/>
                <w:szCs w:val="24"/>
              </w:rPr>
              <w:t>McKinsey&amp;Company</w:t>
            </w:r>
            <w:proofErr w:type="spellEnd"/>
          </w:p>
          <w:p w:rsidR="00DA58F9" w:rsidRDefault="00DA58F9" w:rsidP="00DA58F9">
            <w:pPr>
              <w:jc w:val="both"/>
              <w:rPr>
                <w:sz w:val="24"/>
                <w:szCs w:val="24"/>
              </w:rPr>
            </w:pPr>
            <w:r w:rsidRPr="00210144">
              <w:rPr>
                <w:b/>
                <w:sz w:val="24"/>
                <w:szCs w:val="24"/>
              </w:rPr>
              <w:t>Юрий Саакян</w:t>
            </w:r>
            <w:r w:rsidRPr="00210144">
              <w:rPr>
                <w:sz w:val="24"/>
                <w:szCs w:val="24"/>
              </w:rPr>
              <w:t>, генеральный директор Института проблем естественных монополий</w:t>
            </w:r>
          </w:p>
          <w:p w:rsidR="00DA58F9" w:rsidRPr="00F256C4" w:rsidRDefault="00DA58F9" w:rsidP="00DA58F9">
            <w:pPr>
              <w:jc w:val="both"/>
              <w:rPr>
                <w:sz w:val="24"/>
                <w:szCs w:val="24"/>
              </w:rPr>
            </w:pPr>
          </w:p>
          <w:p w:rsidR="00DA58F9" w:rsidRPr="0079420D" w:rsidRDefault="00DA58F9" w:rsidP="00DA58F9">
            <w:pPr>
              <w:pStyle w:val="a3"/>
              <w:ind w:left="24"/>
              <w:jc w:val="both"/>
              <w:rPr>
                <w:sz w:val="24"/>
                <w:szCs w:val="24"/>
              </w:rPr>
            </w:pPr>
          </w:p>
        </w:tc>
      </w:tr>
      <w:tr w:rsidR="00E51FA7" w:rsidTr="003753E1">
        <w:tc>
          <w:tcPr>
            <w:tcW w:w="1570" w:type="dxa"/>
          </w:tcPr>
          <w:p w:rsidR="00E51FA7" w:rsidRDefault="00E51FA7" w:rsidP="00DA58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16:00-16:30</w:t>
            </w:r>
          </w:p>
        </w:tc>
        <w:tc>
          <w:tcPr>
            <w:tcW w:w="9062" w:type="dxa"/>
          </w:tcPr>
          <w:p w:rsidR="00E51FA7" w:rsidRPr="00E51FA7" w:rsidRDefault="00E51FA7" w:rsidP="00DA58F9">
            <w:pPr>
              <w:jc w:val="both"/>
              <w:rPr>
                <w:sz w:val="24"/>
                <w:szCs w:val="28"/>
              </w:rPr>
            </w:pPr>
            <w:r w:rsidRPr="00E51FA7">
              <w:rPr>
                <w:sz w:val="24"/>
                <w:szCs w:val="28"/>
              </w:rPr>
              <w:t>Кофе-брейк</w:t>
            </w:r>
          </w:p>
          <w:p w:rsidR="00E51FA7" w:rsidRPr="00130F91" w:rsidRDefault="00E51FA7" w:rsidP="00DA58F9">
            <w:pPr>
              <w:jc w:val="both"/>
              <w:rPr>
                <w:color w:val="00B0F0"/>
                <w:sz w:val="28"/>
                <w:szCs w:val="28"/>
              </w:rPr>
            </w:pPr>
          </w:p>
        </w:tc>
      </w:tr>
      <w:tr w:rsidR="00DA58F9" w:rsidTr="003753E1">
        <w:tc>
          <w:tcPr>
            <w:tcW w:w="1570" w:type="dxa"/>
          </w:tcPr>
          <w:p w:rsidR="00DA58F9" w:rsidRPr="00130F91" w:rsidRDefault="00DA58F9" w:rsidP="003F7B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F7B6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:30-1</w:t>
            </w:r>
            <w:r w:rsidR="003F7B67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:00</w:t>
            </w:r>
          </w:p>
        </w:tc>
        <w:tc>
          <w:tcPr>
            <w:tcW w:w="9062" w:type="dxa"/>
          </w:tcPr>
          <w:p w:rsidR="00DA58F9" w:rsidRPr="00DD1AC9" w:rsidRDefault="00DA58F9" w:rsidP="00375353">
            <w:pPr>
              <w:jc w:val="both"/>
              <w:rPr>
                <w:color w:val="00B0F0"/>
                <w:sz w:val="28"/>
                <w:szCs w:val="28"/>
              </w:rPr>
            </w:pPr>
            <w:r w:rsidRPr="00DD1AC9">
              <w:rPr>
                <w:color w:val="00B0F0"/>
                <w:sz w:val="28"/>
                <w:szCs w:val="28"/>
              </w:rPr>
              <w:t>Экспертный диалог</w:t>
            </w:r>
            <w:r>
              <w:rPr>
                <w:color w:val="00B0F0"/>
                <w:sz w:val="28"/>
                <w:szCs w:val="28"/>
              </w:rPr>
              <w:t xml:space="preserve"> </w:t>
            </w:r>
            <w:r w:rsidRPr="00AC48EF">
              <w:rPr>
                <w:i/>
              </w:rPr>
              <w:t>Зал «Киноконцертный»</w:t>
            </w:r>
          </w:p>
          <w:p w:rsidR="00DA58F9" w:rsidRPr="00DD1AC9" w:rsidRDefault="00DA58F9" w:rsidP="00375353">
            <w:pPr>
              <w:rPr>
                <w:b/>
                <w:sz w:val="32"/>
                <w:szCs w:val="32"/>
              </w:rPr>
            </w:pPr>
            <w:r w:rsidRPr="00DD1AC9">
              <w:rPr>
                <w:b/>
                <w:sz w:val="32"/>
                <w:szCs w:val="32"/>
              </w:rPr>
              <w:t>Готов ли рынок к кризису?</w:t>
            </w:r>
          </w:p>
          <w:p w:rsidR="00DA58F9" w:rsidRPr="008616FE" w:rsidRDefault="00DA58F9" w:rsidP="008616FE">
            <w:pPr>
              <w:pStyle w:val="a3"/>
              <w:numPr>
                <w:ilvl w:val="0"/>
                <w:numId w:val="10"/>
              </w:numPr>
              <w:ind w:left="591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с</w:t>
            </w:r>
            <w:r w:rsidRPr="008616FE">
              <w:rPr>
                <w:rFonts w:cstheme="minorHAnsi"/>
                <w:sz w:val="24"/>
                <w:szCs w:val="24"/>
              </w:rPr>
              <w:t>танет ли консолидация операторских компаний действенным инструментом по минимизации рисков, связанных с возможным снижением объемов перевозок?</w:t>
            </w:r>
          </w:p>
          <w:p w:rsidR="00DA58F9" w:rsidRPr="008616FE" w:rsidRDefault="00333238" w:rsidP="008616FE">
            <w:pPr>
              <w:pStyle w:val="a3"/>
              <w:numPr>
                <w:ilvl w:val="0"/>
                <w:numId w:val="10"/>
              </w:numPr>
              <w:ind w:left="591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Н</w:t>
            </w:r>
            <w:r w:rsidR="00E51FA7">
              <w:rPr>
                <w:rFonts w:cstheme="minorHAnsi"/>
                <w:sz w:val="24"/>
                <w:szCs w:val="24"/>
              </w:rPr>
              <w:t>ужно ли продавать</w:t>
            </w:r>
            <w:r w:rsidR="00DA58F9" w:rsidRPr="008616F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DA58F9" w:rsidRPr="008616FE">
              <w:rPr>
                <w:rFonts w:cstheme="minorHAnsi"/>
                <w:sz w:val="24"/>
                <w:szCs w:val="24"/>
              </w:rPr>
              <w:t>кэптивных</w:t>
            </w:r>
            <w:proofErr w:type="spellEnd"/>
            <w:r w:rsidR="00DA58F9" w:rsidRPr="008616FE">
              <w:rPr>
                <w:rFonts w:cstheme="minorHAnsi"/>
                <w:sz w:val="24"/>
                <w:szCs w:val="24"/>
              </w:rPr>
              <w:t xml:space="preserve"> операторов? Целесообразна ли ставка </w:t>
            </w:r>
            <w:r w:rsidR="00E51FA7">
              <w:rPr>
                <w:rFonts w:cstheme="minorHAnsi"/>
                <w:sz w:val="24"/>
                <w:szCs w:val="24"/>
              </w:rPr>
              <w:br/>
            </w:r>
            <w:r w:rsidR="00DA58F9" w:rsidRPr="008616FE">
              <w:rPr>
                <w:rFonts w:cstheme="minorHAnsi"/>
                <w:sz w:val="24"/>
                <w:szCs w:val="24"/>
              </w:rPr>
              <w:t>на крупных операторов?</w:t>
            </w:r>
          </w:p>
          <w:p w:rsidR="00DA58F9" w:rsidRPr="008616FE" w:rsidRDefault="00DA58F9" w:rsidP="008616FE">
            <w:pPr>
              <w:pStyle w:val="a3"/>
              <w:numPr>
                <w:ilvl w:val="0"/>
                <w:numId w:val="10"/>
              </w:numPr>
              <w:ind w:left="5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8616FE">
              <w:rPr>
                <w:sz w:val="24"/>
                <w:szCs w:val="24"/>
              </w:rPr>
              <w:t xml:space="preserve">отовы ли лизинговые компании наращивать портфель предложений ввиду сокращения объемов закупок нового подвижного состава? </w:t>
            </w:r>
          </w:p>
          <w:p w:rsidR="00DA58F9" w:rsidRDefault="00DA58F9" w:rsidP="00BE56A0">
            <w:pPr>
              <w:pStyle w:val="a3"/>
              <w:numPr>
                <w:ilvl w:val="0"/>
                <w:numId w:val="10"/>
              </w:numPr>
              <w:ind w:left="5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8616FE">
              <w:rPr>
                <w:sz w:val="24"/>
                <w:szCs w:val="24"/>
              </w:rPr>
              <w:t xml:space="preserve">еакция производителей на </w:t>
            </w:r>
            <w:r>
              <w:rPr>
                <w:sz w:val="24"/>
                <w:szCs w:val="24"/>
              </w:rPr>
              <w:t>сокращение</w:t>
            </w:r>
            <w:r w:rsidRPr="008616FE">
              <w:rPr>
                <w:sz w:val="24"/>
                <w:szCs w:val="24"/>
              </w:rPr>
              <w:t xml:space="preserve"> спроса на новый подвижной состав: </w:t>
            </w:r>
            <w:r>
              <w:rPr>
                <w:sz w:val="24"/>
                <w:szCs w:val="24"/>
              </w:rPr>
              <w:t xml:space="preserve">«за» и «против» </w:t>
            </w:r>
            <w:r w:rsidRPr="008616FE">
              <w:rPr>
                <w:sz w:val="24"/>
                <w:szCs w:val="24"/>
              </w:rPr>
              <w:t>программы утилизации старых вагонов</w:t>
            </w:r>
          </w:p>
          <w:p w:rsidR="00DA58F9" w:rsidRPr="00BE56A0" w:rsidRDefault="00DA58F9" w:rsidP="00BE56A0">
            <w:pPr>
              <w:pStyle w:val="a3"/>
              <w:numPr>
                <w:ilvl w:val="0"/>
                <w:numId w:val="10"/>
              </w:numPr>
              <w:ind w:left="5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BE56A0">
              <w:rPr>
                <w:sz w:val="24"/>
                <w:szCs w:val="24"/>
              </w:rPr>
              <w:t>ледует ли компаниям железнодорожного сектора выходить на биржу? Какова конъюнктура рынка с точки зрения организации IPO на данном этапе?</w:t>
            </w:r>
          </w:p>
          <w:p w:rsidR="00DA58F9" w:rsidRDefault="00DA58F9" w:rsidP="00AC5993">
            <w:pPr>
              <w:rPr>
                <w:sz w:val="24"/>
                <w:szCs w:val="24"/>
              </w:rPr>
            </w:pPr>
          </w:p>
          <w:p w:rsidR="00333238" w:rsidRDefault="00333238" w:rsidP="00AC5993">
            <w:pPr>
              <w:rPr>
                <w:sz w:val="24"/>
                <w:szCs w:val="24"/>
              </w:rPr>
            </w:pPr>
          </w:p>
          <w:p w:rsidR="00DA58F9" w:rsidRPr="00AC5993" w:rsidRDefault="00DA58F9" w:rsidP="00AC5993">
            <w:pPr>
              <w:rPr>
                <w:sz w:val="24"/>
                <w:szCs w:val="24"/>
              </w:rPr>
            </w:pPr>
            <w:r w:rsidRPr="00AC5993">
              <w:rPr>
                <w:sz w:val="24"/>
                <w:szCs w:val="24"/>
              </w:rPr>
              <w:t xml:space="preserve">Ведущий: </w:t>
            </w:r>
          </w:p>
          <w:p w:rsidR="00DA58F9" w:rsidRPr="007D6C21" w:rsidRDefault="00DA58F9" w:rsidP="002255D0">
            <w:pPr>
              <w:rPr>
                <w:sz w:val="24"/>
                <w:szCs w:val="24"/>
              </w:rPr>
            </w:pPr>
            <w:r w:rsidRPr="002255D0">
              <w:rPr>
                <w:b/>
                <w:sz w:val="24"/>
                <w:szCs w:val="24"/>
              </w:rPr>
              <w:t>Андрей Тимофеев</w:t>
            </w:r>
            <w:r w:rsidRPr="002255D0">
              <w:rPr>
                <w:sz w:val="24"/>
                <w:szCs w:val="24"/>
              </w:rPr>
              <w:t xml:space="preserve">, партнер и управляющий директор московского офиса </w:t>
            </w:r>
            <w:r w:rsidRPr="002255D0">
              <w:rPr>
                <w:sz w:val="24"/>
                <w:szCs w:val="24"/>
                <w:lang w:val="en-US"/>
              </w:rPr>
              <w:t>Boston</w:t>
            </w:r>
            <w:r w:rsidRPr="002255D0">
              <w:rPr>
                <w:sz w:val="24"/>
                <w:szCs w:val="24"/>
              </w:rPr>
              <w:t xml:space="preserve"> </w:t>
            </w:r>
            <w:r w:rsidRPr="002255D0">
              <w:rPr>
                <w:sz w:val="24"/>
                <w:szCs w:val="24"/>
                <w:lang w:val="en-US"/>
              </w:rPr>
              <w:t>Consulting</w:t>
            </w:r>
            <w:r w:rsidRPr="002255D0">
              <w:rPr>
                <w:sz w:val="24"/>
                <w:szCs w:val="24"/>
              </w:rPr>
              <w:t xml:space="preserve"> </w:t>
            </w:r>
            <w:r w:rsidRPr="002255D0">
              <w:rPr>
                <w:sz w:val="24"/>
                <w:szCs w:val="24"/>
                <w:lang w:val="en-US"/>
              </w:rPr>
              <w:t>Group</w:t>
            </w:r>
          </w:p>
          <w:p w:rsidR="00DA58F9" w:rsidRPr="002255D0" w:rsidRDefault="00DA58F9" w:rsidP="002255D0">
            <w:pPr>
              <w:rPr>
                <w:b/>
                <w:sz w:val="24"/>
                <w:szCs w:val="24"/>
              </w:rPr>
            </w:pPr>
          </w:p>
          <w:p w:rsidR="00DA58F9" w:rsidRDefault="00DA58F9" w:rsidP="00AF64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Эксперты</w:t>
            </w:r>
            <w:r w:rsidRPr="00AC5993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</w:p>
          <w:p w:rsidR="00DA58F9" w:rsidRDefault="00DA58F9" w:rsidP="00245079">
            <w:pPr>
              <w:pStyle w:val="a3"/>
              <w:ind w:left="2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Валерий Веремеев</w:t>
            </w:r>
            <w:r w:rsidRPr="00DE03AC">
              <w:rPr>
                <w:sz w:val="24"/>
                <w:szCs w:val="24"/>
              </w:rPr>
              <w:t>, советник президента ОАО «РЖД»</w:t>
            </w:r>
          </w:p>
          <w:p w:rsidR="00DA58F9" w:rsidRPr="00BF5612" w:rsidRDefault="00DA58F9" w:rsidP="00245079">
            <w:pPr>
              <w:pStyle w:val="a3"/>
              <w:ind w:left="24"/>
              <w:jc w:val="both"/>
              <w:rPr>
                <w:b/>
                <w:sz w:val="24"/>
                <w:szCs w:val="24"/>
              </w:rPr>
            </w:pPr>
            <w:r w:rsidRPr="000304A5">
              <w:rPr>
                <w:b/>
                <w:sz w:val="24"/>
                <w:szCs w:val="24"/>
              </w:rPr>
              <w:t>Алексей Гром</w:t>
            </w:r>
            <w:r w:rsidRPr="000304A5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первый </w:t>
            </w:r>
            <w:r w:rsidRPr="000304A5">
              <w:rPr>
                <w:sz w:val="24"/>
                <w:szCs w:val="24"/>
              </w:rPr>
              <w:t>вице-президен</w:t>
            </w:r>
            <w:r>
              <w:rPr>
                <w:sz w:val="24"/>
                <w:szCs w:val="24"/>
              </w:rPr>
              <w:t xml:space="preserve">т </w:t>
            </w:r>
            <w:r w:rsidRPr="000304A5">
              <w:rPr>
                <w:sz w:val="24"/>
                <w:szCs w:val="24"/>
              </w:rPr>
              <w:t>ООО «Транспортная груп</w:t>
            </w:r>
            <w:r>
              <w:rPr>
                <w:sz w:val="24"/>
                <w:szCs w:val="24"/>
              </w:rPr>
              <w:t xml:space="preserve">па ФЕСКО», управляющий директор </w:t>
            </w:r>
            <w:r w:rsidRPr="000304A5">
              <w:rPr>
                <w:sz w:val="24"/>
                <w:szCs w:val="24"/>
              </w:rPr>
              <w:t>ООО «Фирма «</w:t>
            </w:r>
            <w:proofErr w:type="spellStart"/>
            <w:r w:rsidRPr="000304A5">
              <w:rPr>
                <w:sz w:val="24"/>
                <w:szCs w:val="24"/>
              </w:rPr>
              <w:t>Трансгарант</w:t>
            </w:r>
            <w:proofErr w:type="spellEnd"/>
            <w:r w:rsidRPr="000304A5">
              <w:rPr>
                <w:sz w:val="24"/>
                <w:szCs w:val="24"/>
              </w:rPr>
              <w:t>»</w:t>
            </w:r>
          </w:p>
          <w:p w:rsidR="00362AA0" w:rsidRPr="002737CA" w:rsidRDefault="00362AA0" w:rsidP="00362AA0">
            <w:pPr>
              <w:jc w:val="both"/>
              <w:rPr>
                <w:b/>
                <w:sz w:val="24"/>
                <w:szCs w:val="24"/>
              </w:rPr>
            </w:pPr>
            <w:r w:rsidRPr="002737CA">
              <w:rPr>
                <w:b/>
                <w:sz w:val="24"/>
                <w:szCs w:val="24"/>
              </w:rPr>
              <w:t xml:space="preserve">Владимир </w:t>
            </w:r>
            <w:proofErr w:type="spellStart"/>
            <w:r w:rsidRPr="002737CA">
              <w:rPr>
                <w:b/>
                <w:sz w:val="24"/>
                <w:szCs w:val="24"/>
              </w:rPr>
              <w:t>Хорошилов</w:t>
            </w:r>
            <w:proofErr w:type="spellEnd"/>
            <w:r w:rsidRPr="002737C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заместитель генерального директора – директор </w:t>
            </w:r>
            <w:r>
              <w:rPr>
                <w:sz w:val="24"/>
                <w:szCs w:val="24"/>
              </w:rPr>
              <w:br/>
              <w:t>по развитию бизнеса</w:t>
            </w:r>
            <w:r w:rsidRPr="002737CA">
              <w:rPr>
                <w:sz w:val="24"/>
                <w:szCs w:val="24"/>
              </w:rPr>
              <w:t xml:space="preserve"> </w:t>
            </w:r>
            <w:proofErr w:type="spellStart"/>
            <w:r w:rsidRPr="002737CA">
              <w:rPr>
                <w:sz w:val="24"/>
                <w:szCs w:val="24"/>
              </w:rPr>
              <w:t>Brunswick</w:t>
            </w:r>
            <w:proofErr w:type="spellEnd"/>
            <w:r w:rsidRPr="002737CA">
              <w:rPr>
                <w:sz w:val="24"/>
                <w:szCs w:val="24"/>
              </w:rPr>
              <w:t xml:space="preserve"> </w:t>
            </w:r>
            <w:proofErr w:type="spellStart"/>
            <w:r w:rsidRPr="002737CA">
              <w:rPr>
                <w:sz w:val="24"/>
                <w:szCs w:val="24"/>
              </w:rPr>
              <w:t>Rail</w:t>
            </w:r>
            <w:proofErr w:type="spellEnd"/>
          </w:p>
          <w:p w:rsidR="00DA58F9" w:rsidRDefault="00362AA0" w:rsidP="00FC3218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Андрей Шленский</w:t>
            </w:r>
            <w:r w:rsidR="00DA58F9" w:rsidRPr="002737C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заместитель генерального</w:t>
            </w:r>
            <w:r w:rsidR="00DA58F9" w:rsidRPr="002737CA">
              <w:rPr>
                <w:sz w:val="24"/>
                <w:szCs w:val="24"/>
              </w:rPr>
              <w:t xml:space="preserve"> директор</w:t>
            </w:r>
            <w:r>
              <w:rPr>
                <w:sz w:val="24"/>
                <w:szCs w:val="24"/>
              </w:rPr>
              <w:t>а по железнодорожной технике</w:t>
            </w:r>
            <w:r w:rsidR="00DA58F9" w:rsidRPr="002737CA">
              <w:rPr>
                <w:sz w:val="24"/>
                <w:szCs w:val="24"/>
              </w:rPr>
              <w:t xml:space="preserve"> ОАО «НПК «</w:t>
            </w:r>
            <w:proofErr w:type="spellStart"/>
            <w:r w:rsidR="00DA58F9" w:rsidRPr="002737CA">
              <w:rPr>
                <w:sz w:val="24"/>
                <w:szCs w:val="24"/>
              </w:rPr>
              <w:t>Уралвагонзавод</w:t>
            </w:r>
            <w:proofErr w:type="spellEnd"/>
            <w:r w:rsidR="00DA58F9" w:rsidRPr="002737CA">
              <w:rPr>
                <w:sz w:val="24"/>
                <w:szCs w:val="24"/>
              </w:rPr>
              <w:t>»</w:t>
            </w:r>
          </w:p>
          <w:p w:rsidR="00DA58F9" w:rsidRPr="00CB1146" w:rsidRDefault="00DA58F9" w:rsidP="00362AA0">
            <w:pPr>
              <w:jc w:val="both"/>
              <w:rPr>
                <w:sz w:val="24"/>
                <w:szCs w:val="24"/>
              </w:rPr>
            </w:pPr>
          </w:p>
        </w:tc>
      </w:tr>
      <w:tr w:rsidR="00DA58F9" w:rsidTr="003753E1">
        <w:tc>
          <w:tcPr>
            <w:tcW w:w="1570" w:type="dxa"/>
          </w:tcPr>
          <w:p w:rsidR="00DA58F9" w:rsidRPr="00130F91" w:rsidRDefault="00DA58F9" w:rsidP="003507E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20</w:t>
            </w:r>
            <w:r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062" w:type="dxa"/>
          </w:tcPr>
          <w:p w:rsidR="00DA58F9" w:rsidRPr="00683B7C" w:rsidRDefault="00DA58F9" w:rsidP="00683B7C">
            <w:pPr>
              <w:spacing w:after="240"/>
            </w:pPr>
            <w:r w:rsidRPr="008D49A3">
              <w:rPr>
                <w:b/>
                <w:sz w:val="26"/>
                <w:szCs w:val="26"/>
              </w:rPr>
              <w:t xml:space="preserve">Прием от имени </w:t>
            </w:r>
            <w:r>
              <w:rPr>
                <w:b/>
                <w:sz w:val="26"/>
                <w:szCs w:val="26"/>
              </w:rPr>
              <w:t xml:space="preserve">президента </w:t>
            </w:r>
            <w:r w:rsidRPr="008D49A3">
              <w:rPr>
                <w:b/>
                <w:sz w:val="26"/>
                <w:szCs w:val="26"/>
              </w:rPr>
              <w:t>ОАО «РЖД»</w:t>
            </w:r>
            <w:r>
              <w:rPr>
                <w:b/>
                <w:sz w:val="26"/>
                <w:szCs w:val="26"/>
              </w:rPr>
              <w:t xml:space="preserve"> Владимира Якунина </w:t>
            </w:r>
            <w:r>
              <w:rPr>
                <w:b/>
                <w:sz w:val="26"/>
                <w:szCs w:val="26"/>
              </w:rPr>
              <w:br/>
            </w:r>
            <w:r>
              <w:rPr>
                <w:sz w:val="26"/>
                <w:szCs w:val="26"/>
              </w:rPr>
              <w:t>Церемония вручения премии «Партнер ОАО «РЖД» – 2012»</w:t>
            </w:r>
            <w:r>
              <w:rPr>
                <w:sz w:val="26"/>
                <w:szCs w:val="26"/>
              </w:rPr>
              <w:br/>
            </w:r>
            <w:r w:rsidRPr="00AC48EF">
              <w:rPr>
                <w:i/>
              </w:rPr>
              <w:t>Зал «Большой Петровский»</w:t>
            </w:r>
          </w:p>
        </w:tc>
      </w:tr>
      <w:tr w:rsidR="00DA58F9" w:rsidTr="003753E1">
        <w:tc>
          <w:tcPr>
            <w:tcW w:w="10632" w:type="dxa"/>
            <w:gridSpan w:val="2"/>
          </w:tcPr>
          <w:p w:rsidR="00DA58F9" w:rsidRPr="00120DE0" w:rsidRDefault="00DA58F9" w:rsidP="00650196">
            <w:pPr>
              <w:jc w:val="both"/>
              <w:rPr>
                <w:sz w:val="28"/>
                <w:szCs w:val="28"/>
              </w:rPr>
            </w:pPr>
            <w:r>
              <w:rPr>
                <w:color w:val="FF0000"/>
                <w:sz w:val="40"/>
                <w:szCs w:val="40"/>
              </w:rPr>
              <w:t>11 декабря</w:t>
            </w:r>
          </w:p>
        </w:tc>
      </w:tr>
      <w:tr w:rsidR="00DA58F9" w:rsidTr="003753E1">
        <w:tc>
          <w:tcPr>
            <w:tcW w:w="1570" w:type="dxa"/>
          </w:tcPr>
          <w:p w:rsidR="00DA58F9" w:rsidRPr="00B34333" w:rsidRDefault="00DA58F9" w:rsidP="00D1535D">
            <w:pPr>
              <w:jc w:val="both"/>
              <w:rPr>
                <w:sz w:val="24"/>
                <w:szCs w:val="24"/>
              </w:rPr>
            </w:pPr>
            <w:r w:rsidRPr="00B34333">
              <w:rPr>
                <w:sz w:val="24"/>
                <w:szCs w:val="24"/>
              </w:rPr>
              <w:t>10:00-12:00</w:t>
            </w:r>
          </w:p>
        </w:tc>
        <w:tc>
          <w:tcPr>
            <w:tcW w:w="9062" w:type="dxa"/>
          </w:tcPr>
          <w:p w:rsidR="00DA58F9" w:rsidRPr="00554255" w:rsidRDefault="00DA58F9" w:rsidP="00AC5993">
            <w:pPr>
              <w:spacing w:before="60" w:after="60" w:line="240" w:lineRule="exact"/>
              <w:rPr>
                <w:sz w:val="28"/>
                <w:szCs w:val="28"/>
              </w:rPr>
            </w:pPr>
            <w:r w:rsidRPr="003D0CB6">
              <w:rPr>
                <w:sz w:val="28"/>
                <w:szCs w:val="28"/>
              </w:rPr>
              <w:t>Проведение параллельных секций</w:t>
            </w:r>
          </w:p>
        </w:tc>
      </w:tr>
      <w:tr w:rsidR="00DA58F9" w:rsidTr="003753E1">
        <w:tc>
          <w:tcPr>
            <w:tcW w:w="1570" w:type="dxa"/>
          </w:tcPr>
          <w:p w:rsidR="00DA58F9" w:rsidRPr="00B34333" w:rsidRDefault="00DA58F9" w:rsidP="00D1535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62" w:type="dxa"/>
          </w:tcPr>
          <w:p w:rsidR="00DA58F9" w:rsidRPr="00496CD6" w:rsidRDefault="00DA58F9" w:rsidP="00554255">
            <w:pPr>
              <w:spacing w:before="60" w:after="60" w:line="240" w:lineRule="exact"/>
              <w:rPr>
                <w:b/>
                <w:sz w:val="26"/>
                <w:szCs w:val="26"/>
              </w:rPr>
            </w:pPr>
            <w:r w:rsidRPr="00AC5993">
              <w:rPr>
                <w:color w:val="00B0F0"/>
                <w:sz w:val="28"/>
                <w:szCs w:val="28"/>
              </w:rPr>
              <w:t xml:space="preserve">Тарифы: </w:t>
            </w:r>
            <w:r>
              <w:rPr>
                <w:b/>
                <w:sz w:val="26"/>
                <w:szCs w:val="26"/>
              </w:rPr>
              <w:t xml:space="preserve">рыночные принципы и </w:t>
            </w:r>
            <w:r w:rsidRPr="00AC5993">
              <w:rPr>
                <w:b/>
                <w:sz w:val="26"/>
                <w:szCs w:val="26"/>
              </w:rPr>
              <w:t>инвестиционные стимулы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C80B85">
              <w:rPr>
                <w:i/>
              </w:rPr>
              <w:t>Зал «Библиотека»</w:t>
            </w:r>
          </w:p>
          <w:p w:rsidR="00DA58F9" w:rsidRDefault="00DA58F9" w:rsidP="005B25CA">
            <w:pPr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                                                                 </w:t>
            </w:r>
            <w:r w:rsidRPr="005B25CA">
              <w:rPr>
                <w:i/>
                <w:sz w:val="20"/>
                <w:szCs w:val="20"/>
              </w:rPr>
              <w:t>Партнер секции</w:t>
            </w:r>
          </w:p>
          <w:p w:rsidR="00DA58F9" w:rsidRDefault="00DA58F9" w:rsidP="005B25CA">
            <w:pPr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  <w:lang w:eastAsia="ru-RU"/>
              </w:rPr>
              <w:drawing>
                <wp:anchor distT="0" distB="0" distL="180340" distR="107950" simplePos="0" relativeHeight="251688960" behindDoc="0" locked="0" layoutInCell="1" allowOverlap="1">
                  <wp:simplePos x="0" y="0"/>
                  <wp:positionH relativeFrom="column">
                    <wp:posOffset>2066290</wp:posOffset>
                  </wp:positionH>
                  <wp:positionV relativeFrom="paragraph">
                    <wp:posOffset>21590</wp:posOffset>
                  </wp:positionV>
                  <wp:extent cx="868045" cy="551815"/>
                  <wp:effectExtent l="19050" t="0" r="8255" b="0"/>
                  <wp:wrapNone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55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A58F9" w:rsidRDefault="00DA58F9" w:rsidP="005B25CA">
            <w:pPr>
              <w:jc w:val="both"/>
              <w:rPr>
                <w:i/>
                <w:sz w:val="20"/>
                <w:szCs w:val="20"/>
              </w:rPr>
            </w:pPr>
          </w:p>
          <w:p w:rsidR="00DA58F9" w:rsidRDefault="00DA58F9" w:rsidP="005B25CA">
            <w:pPr>
              <w:jc w:val="both"/>
              <w:rPr>
                <w:i/>
                <w:sz w:val="20"/>
                <w:szCs w:val="20"/>
              </w:rPr>
            </w:pPr>
          </w:p>
          <w:p w:rsidR="00DA58F9" w:rsidRPr="005B25CA" w:rsidRDefault="00DA58F9" w:rsidP="005B25CA">
            <w:pPr>
              <w:jc w:val="both"/>
              <w:rPr>
                <w:i/>
                <w:sz w:val="20"/>
                <w:szCs w:val="20"/>
              </w:rPr>
            </w:pPr>
          </w:p>
          <w:p w:rsidR="00DA58F9" w:rsidRPr="00AC5993" w:rsidRDefault="00DA58F9" w:rsidP="00554255">
            <w:pPr>
              <w:numPr>
                <w:ilvl w:val="0"/>
                <w:numId w:val="8"/>
              </w:numPr>
              <w:spacing w:line="276" w:lineRule="auto"/>
              <w:ind w:left="308" w:hanging="284"/>
              <w:jc w:val="both"/>
              <w:rPr>
                <w:sz w:val="24"/>
                <w:szCs w:val="24"/>
              </w:rPr>
            </w:pPr>
            <w:r w:rsidRPr="00AC5993">
              <w:rPr>
                <w:sz w:val="24"/>
                <w:szCs w:val="24"/>
              </w:rPr>
              <w:t>унификация ставок на порожний пробег: найден ли баланс?</w:t>
            </w:r>
          </w:p>
          <w:p w:rsidR="00DA58F9" w:rsidRPr="00AC5993" w:rsidRDefault="00DA58F9" w:rsidP="00554255">
            <w:pPr>
              <w:numPr>
                <w:ilvl w:val="0"/>
                <w:numId w:val="8"/>
              </w:numPr>
              <w:spacing w:line="276" w:lineRule="auto"/>
              <w:ind w:left="308" w:hanging="284"/>
              <w:jc w:val="both"/>
              <w:rPr>
                <w:sz w:val="24"/>
                <w:szCs w:val="24"/>
              </w:rPr>
            </w:pPr>
            <w:r w:rsidRPr="00AC5993">
              <w:rPr>
                <w:sz w:val="24"/>
                <w:szCs w:val="24"/>
              </w:rPr>
              <w:t xml:space="preserve">оценка целесообразности применения унифицированных ставок в отношении всех типов </w:t>
            </w:r>
            <w:r>
              <w:rPr>
                <w:sz w:val="24"/>
                <w:szCs w:val="24"/>
              </w:rPr>
              <w:t>подвижного состава</w:t>
            </w:r>
          </w:p>
          <w:p w:rsidR="00DA58F9" w:rsidRPr="005D25B1" w:rsidRDefault="00DA58F9" w:rsidP="005D25B1">
            <w:pPr>
              <w:numPr>
                <w:ilvl w:val="0"/>
                <w:numId w:val="8"/>
              </w:numPr>
              <w:spacing w:line="276" w:lineRule="auto"/>
              <w:ind w:left="308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тарифное стимулирование маршрутных отправок порожних вагонов</w:t>
            </w:r>
          </w:p>
          <w:p w:rsidR="00552595" w:rsidRDefault="00552595" w:rsidP="004E4EEA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</w:p>
          <w:p w:rsidR="00DA58F9" w:rsidRDefault="00DA58F9" w:rsidP="004E4EEA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 w:rsidRPr="00AC5993">
              <w:rPr>
                <w:sz w:val="24"/>
                <w:szCs w:val="24"/>
              </w:rPr>
              <w:t>Модератор:</w:t>
            </w:r>
          </w:p>
          <w:p w:rsidR="00DA58F9" w:rsidRDefault="00DA58F9" w:rsidP="004E4EEA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 w:rsidRPr="00283D7D">
              <w:rPr>
                <w:b/>
                <w:sz w:val="24"/>
                <w:szCs w:val="24"/>
              </w:rPr>
              <w:t>Иннокентий Иванов</w:t>
            </w:r>
            <w:r w:rsidRPr="00283D7D">
              <w:rPr>
                <w:sz w:val="24"/>
                <w:szCs w:val="24"/>
              </w:rPr>
              <w:t xml:space="preserve">, партнер, глава практики в сфере инфраструктуры и транспорта </w:t>
            </w:r>
            <w:r>
              <w:rPr>
                <w:sz w:val="24"/>
                <w:szCs w:val="24"/>
              </w:rPr>
              <w:br/>
            </w:r>
            <w:r w:rsidRPr="00283D7D">
              <w:rPr>
                <w:sz w:val="24"/>
                <w:szCs w:val="24"/>
              </w:rPr>
              <w:t xml:space="preserve">в России </w:t>
            </w:r>
            <w:proofErr w:type="spellStart"/>
            <w:r>
              <w:rPr>
                <w:sz w:val="24"/>
                <w:szCs w:val="24"/>
              </w:rPr>
              <w:t>Freshfields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Bruckhaus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Deringer</w:t>
            </w:r>
            <w:proofErr w:type="spellEnd"/>
          </w:p>
          <w:p w:rsidR="00DA58F9" w:rsidRDefault="00DA58F9" w:rsidP="00552595">
            <w:pPr>
              <w:spacing w:before="120" w:after="60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Спикеры:</w:t>
            </w:r>
          </w:p>
          <w:p w:rsidR="002E2B2B" w:rsidRDefault="0098087B" w:rsidP="00210AFE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Роман </w:t>
            </w:r>
            <w:proofErr w:type="spellStart"/>
            <w:r>
              <w:rPr>
                <w:b/>
                <w:sz w:val="24"/>
                <w:szCs w:val="24"/>
              </w:rPr>
              <w:t>Баскин</w:t>
            </w:r>
            <w:proofErr w:type="spellEnd"/>
            <w:r w:rsidR="002E2B2B" w:rsidRPr="002E2B2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заместитель</w:t>
            </w:r>
            <w:r w:rsidR="002E2B2B" w:rsidRPr="002E2B2B">
              <w:rPr>
                <w:sz w:val="24"/>
                <w:szCs w:val="24"/>
              </w:rPr>
              <w:t xml:space="preserve"> начальник</w:t>
            </w:r>
            <w:r>
              <w:rPr>
                <w:sz w:val="24"/>
                <w:szCs w:val="24"/>
              </w:rPr>
              <w:t>а</w:t>
            </w:r>
            <w:r w:rsidR="002E2B2B" w:rsidRPr="002E2B2B">
              <w:rPr>
                <w:sz w:val="24"/>
                <w:szCs w:val="24"/>
              </w:rPr>
              <w:t xml:space="preserve"> </w:t>
            </w:r>
            <w:r w:rsidR="002E2B2B">
              <w:rPr>
                <w:sz w:val="24"/>
                <w:szCs w:val="24"/>
              </w:rPr>
              <w:t>ц</w:t>
            </w:r>
            <w:r w:rsidR="002E2B2B" w:rsidRPr="002E2B2B">
              <w:rPr>
                <w:sz w:val="24"/>
                <w:szCs w:val="24"/>
              </w:rPr>
              <w:t>ентральной дирекции управления движением – филиала ОАО «РЖД»</w:t>
            </w:r>
          </w:p>
          <w:p w:rsidR="00DA58F9" w:rsidRPr="00EB75D6" w:rsidRDefault="00DA58F9" w:rsidP="00210AFE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 w:rsidRPr="004F4AE4">
              <w:rPr>
                <w:b/>
                <w:sz w:val="24"/>
                <w:szCs w:val="24"/>
              </w:rPr>
              <w:t xml:space="preserve">Галина </w:t>
            </w:r>
            <w:proofErr w:type="spellStart"/>
            <w:r w:rsidRPr="004F4AE4">
              <w:rPr>
                <w:b/>
                <w:sz w:val="24"/>
                <w:szCs w:val="24"/>
              </w:rPr>
              <w:t>Зимовская</w:t>
            </w:r>
            <w:proofErr w:type="spellEnd"/>
            <w:r>
              <w:rPr>
                <w:sz w:val="24"/>
                <w:szCs w:val="24"/>
              </w:rPr>
              <w:t>, и.о. начальника д</w:t>
            </w:r>
            <w:r w:rsidRPr="004F4AE4">
              <w:rPr>
                <w:sz w:val="24"/>
                <w:szCs w:val="24"/>
              </w:rPr>
              <w:t>епартамент</w:t>
            </w:r>
            <w:r>
              <w:rPr>
                <w:sz w:val="24"/>
                <w:szCs w:val="24"/>
              </w:rPr>
              <w:t>а</w:t>
            </w:r>
            <w:r w:rsidRPr="004F4AE4">
              <w:rPr>
                <w:sz w:val="24"/>
                <w:szCs w:val="24"/>
              </w:rPr>
              <w:t xml:space="preserve"> по маркетингу грузовых перевозок и тарифной политике</w:t>
            </w:r>
            <w:r>
              <w:rPr>
                <w:sz w:val="24"/>
                <w:szCs w:val="24"/>
              </w:rPr>
              <w:t xml:space="preserve"> ОАО «РЖД»</w:t>
            </w:r>
          </w:p>
          <w:p w:rsidR="005D25B1" w:rsidRDefault="005D25B1" w:rsidP="005D25B1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 w:rsidRPr="005D25B1">
              <w:rPr>
                <w:b/>
                <w:sz w:val="24"/>
                <w:szCs w:val="24"/>
              </w:rPr>
              <w:t>Алексей Шафранов</w:t>
            </w:r>
            <w:r w:rsidRPr="005D25B1">
              <w:rPr>
                <w:sz w:val="24"/>
                <w:szCs w:val="24"/>
              </w:rPr>
              <w:t>, первый заместитель генерального директора</w:t>
            </w:r>
            <w:r w:rsidRPr="005D25B1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ОАО «ПГК»</w:t>
            </w:r>
          </w:p>
          <w:p w:rsidR="00DA58F9" w:rsidRPr="00210AFE" w:rsidRDefault="00DA58F9" w:rsidP="00210AFE">
            <w:pPr>
              <w:jc w:val="both"/>
              <w:rPr>
                <w:sz w:val="24"/>
                <w:szCs w:val="24"/>
              </w:rPr>
            </w:pPr>
            <w:r w:rsidRPr="00210AFE">
              <w:rPr>
                <w:b/>
                <w:sz w:val="24"/>
                <w:szCs w:val="24"/>
              </w:rPr>
              <w:t>Дмитрий Королев</w:t>
            </w:r>
            <w:r w:rsidRPr="00210AFE">
              <w:rPr>
                <w:sz w:val="24"/>
                <w:szCs w:val="24"/>
              </w:rPr>
              <w:t xml:space="preserve">, исполнительный директор НП «Совет </w:t>
            </w:r>
            <w:proofErr w:type="gramStart"/>
            <w:r w:rsidRPr="00210AFE">
              <w:rPr>
                <w:sz w:val="24"/>
                <w:szCs w:val="24"/>
              </w:rPr>
              <w:t>участников рынка услуг операторов железнодорожного подвижного состава</w:t>
            </w:r>
            <w:proofErr w:type="gramEnd"/>
            <w:r w:rsidRPr="00210AFE">
              <w:rPr>
                <w:sz w:val="24"/>
                <w:szCs w:val="24"/>
              </w:rPr>
              <w:t>»</w:t>
            </w:r>
          </w:p>
          <w:p w:rsidR="00DA58F9" w:rsidRDefault="00DA58F9" w:rsidP="00EB4449">
            <w:pPr>
              <w:jc w:val="both"/>
              <w:rPr>
                <w:sz w:val="24"/>
                <w:szCs w:val="24"/>
                <w:lang w:val="en-US"/>
              </w:rPr>
            </w:pPr>
            <w:r w:rsidRPr="000B6F08">
              <w:rPr>
                <w:b/>
                <w:sz w:val="24"/>
                <w:szCs w:val="24"/>
              </w:rPr>
              <w:t>Евгени</w:t>
            </w:r>
            <w:r>
              <w:rPr>
                <w:b/>
                <w:sz w:val="24"/>
                <w:szCs w:val="24"/>
              </w:rPr>
              <w:t>й Трусов</w:t>
            </w:r>
            <w:r w:rsidRPr="007E6C94">
              <w:rPr>
                <w:sz w:val="24"/>
                <w:szCs w:val="24"/>
              </w:rPr>
              <w:t>, заместитель руководит</w:t>
            </w:r>
            <w:r>
              <w:rPr>
                <w:sz w:val="24"/>
                <w:szCs w:val="24"/>
              </w:rPr>
              <w:t>еля департамента финансирования</w:t>
            </w:r>
            <w:r w:rsidRPr="007C1D9A">
              <w:rPr>
                <w:sz w:val="24"/>
                <w:szCs w:val="24"/>
              </w:rPr>
              <w:t xml:space="preserve"> </w:t>
            </w:r>
            <w:r w:rsidRPr="007E6C94">
              <w:rPr>
                <w:sz w:val="24"/>
                <w:szCs w:val="24"/>
              </w:rPr>
              <w:t>инфраструктуры ВТБ Капитал</w:t>
            </w:r>
          </w:p>
          <w:p w:rsidR="0098087B" w:rsidRPr="0098087B" w:rsidRDefault="0098087B" w:rsidP="00EB4449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DA58F9" w:rsidTr="003753E1">
        <w:tc>
          <w:tcPr>
            <w:tcW w:w="1570" w:type="dxa"/>
          </w:tcPr>
          <w:p w:rsidR="00DA58F9" w:rsidRPr="00B34333" w:rsidRDefault="00DA58F9" w:rsidP="00D1535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62" w:type="dxa"/>
          </w:tcPr>
          <w:p w:rsidR="00DA58F9" w:rsidRPr="002F7AF4" w:rsidRDefault="00DA58F9" w:rsidP="00375353">
            <w:pPr>
              <w:spacing w:before="60" w:after="60" w:line="240" w:lineRule="exact"/>
              <w:jc w:val="both"/>
              <w:rPr>
                <w:b/>
                <w:sz w:val="26"/>
                <w:szCs w:val="26"/>
              </w:rPr>
            </w:pPr>
            <w:r w:rsidRPr="006732DB">
              <w:rPr>
                <w:color w:val="00B0F0"/>
                <w:sz w:val="28"/>
                <w:szCs w:val="28"/>
              </w:rPr>
              <w:t>Логистика</w:t>
            </w:r>
            <w:r w:rsidRPr="006732DB">
              <w:rPr>
                <w:b/>
                <w:color w:val="00B0F0"/>
                <w:sz w:val="24"/>
                <w:szCs w:val="24"/>
              </w:rPr>
              <w:t>:</w:t>
            </w:r>
            <w:r>
              <w:rPr>
                <w:b/>
                <w:color w:val="00B0F0"/>
                <w:sz w:val="24"/>
                <w:szCs w:val="24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стратегия и рыночная формула </w:t>
            </w:r>
            <w:r w:rsidRPr="00C80B85">
              <w:rPr>
                <w:i/>
              </w:rPr>
              <w:t>Зал «Зеленая гостиная»</w:t>
            </w:r>
          </w:p>
          <w:p w:rsidR="00DA58F9" w:rsidRPr="002F7AF4" w:rsidRDefault="00DA58F9" w:rsidP="00375353">
            <w:pPr>
              <w:spacing w:before="60" w:after="60" w:line="240" w:lineRule="exact"/>
              <w:jc w:val="both"/>
              <w:rPr>
                <w:b/>
                <w:sz w:val="26"/>
                <w:szCs w:val="26"/>
              </w:rPr>
            </w:pPr>
          </w:p>
          <w:p w:rsidR="00DA58F9" w:rsidRPr="00496CD6" w:rsidRDefault="00DA58F9" w:rsidP="00700CE4">
            <w:pPr>
              <w:jc w:val="both"/>
              <w:rPr>
                <w:i/>
                <w:sz w:val="20"/>
                <w:szCs w:val="20"/>
              </w:rPr>
            </w:pPr>
            <w:r w:rsidRPr="00496CD6">
              <w:rPr>
                <w:i/>
                <w:sz w:val="20"/>
                <w:szCs w:val="20"/>
              </w:rPr>
              <w:t xml:space="preserve">                                                                        </w:t>
            </w:r>
            <w:r w:rsidRPr="005B25CA">
              <w:rPr>
                <w:i/>
                <w:sz w:val="20"/>
                <w:szCs w:val="20"/>
              </w:rPr>
              <w:t>Партнер секции</w:t>
            </w:r>
            <w:r w:rsidRPr="00496CD6">
              <w:rPr>
                <w:i/>
                <w:sz w:val="20"/>
                <w:szCs w:val="20"/>
              </w:rPr>
              <w:t>:</w:t>
            </w:r>
          </w:p>
          <w:p w:rsidR="00DA58F9" w:rsidRPr="002F7AF4" w:rsidRDefault="00DA58F9" w:rsidP="00375353">
            <w:pPr>
              <w:spacing w:before="60" w:after="60" w:line="240" w:lineRule="exact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2204672</wp:posOffset>
                  </wp:positionH>
                  <wp:positionV relativeFrom="paragraph">
                    <wp:posOffset>23542</wp:posOffset>
                  </wp:positionV>
                  <wp:extent cx="946174" cy="362309"/>
                  <wp:effectExtent l="19050" t="0" r="6326" b="0"/>
                  <wp:wrapNone/>
                  <wp:docPr id="6" name="Рисунок 1" descr="http://old.businessdialog.ru/image/logo/rus/transkonteiner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ld.businessdialog.ru/image/logo/rus/transkonteiner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77" cy="36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58F9" w:rsidRPr="002F7AF4" w:rsidRDefault="00DA58F9" w:rsidP="00375353">
            <w:pPr>
              <w:spacing w:before="60" w:after="60" w:line="240" w:lineRule="exact"/>
              <w:jc w:val="both"/>
              <w:rPr>
                <w:b/>
                <w:sz w:val="24"/>
                <w:szCs w:val="24"/>
              </w:rPr>
            </w:pPr>
          </w:p>
          <w:p w:rsidR="00DA58F9" w:rsidRPr="008533B2" w:rsidRDefault="00DA58F9" w:rsidP="00375353">
            <w:pPr>
              <w:pStyle w:val="a3"/>
              <w:numPr>
                <w:ilvl w:val="0"/>
                <w:numId w:val="7"/>
              </w:numPr>
              <w:ind w:left="308" w:hanging="284"/>
              <w:jc w:val="both"/>
              <w:rPr>
                <w:sz w:val="24"/>
                <w:szCs w:val="24"/>
              </w:rPr>
            </w:pPr>
            <w:r w:rsidRPr="008533B2">
              <w:rPr>
                <w:sz w:val="24"/>
                <w:szCs w:val="24"/>
              </w:rPr>
              <w:t xml:space="preserve">реализация концепции ОАО «РЖД» по развитию </w:t>
            </w:r>
            <w:proofErr w:type="spellStart"/>
            <w:r w:rsidRPr="008533B2">
              <w:rPr>
                <w:sz w:val="24"/>
                <w:szCs w:val="24"/>
              </w:rPr>
              <w:t>терминально-складского</w:t>
            </w:r>
            <w:proofErr w:type="spellEnd"/>
            <w:r w:rsidRPr="008533B2">
              <w:rPr>
                <w:sz w:val="24"/>
                <w:szCs w:val="24"/>
              </w:rPr>
              <w:t xml:space="preserve"> комплекса</w:t>
            </w:r>
          </w:p>
          <w:p w:rsidR="00DA58F9" w:rsidRPr="00704B4F" w:rsidRDefault="00DA58F9" w:rsidP="00375353">
            <w:pPr>
              <w:pStyle w:val="a3"/>
              <w:numPr>
                <w:ilvl w:val="0"/>
                <w:numId w:val="7"/>
              </w:numPr>
              <w:ind w:left="308" w:hanging="284"/>
              <w:jc w:val="both"/>
              <w:rPr>
                <w:sz w:val="24"/>
                <w:szCs w:val="24"/>
              </w:rPr>
            </w:pPr>
            <w:r w:rsidRPr="00704B4F">
              <w:rPr>
                <w:sz w:val="24"/>
                <w:szCs w:val="24"/>
              </w:rPr>
              <w:t>развитие транспортно-логистической сети в условиях необратимого роста контейнеризации</w:t>
            </w:r>
          </w:p>
          <w:p w:rsidR="00DA58F9" w:rsidRPr="00704B4F" w:rsidRDefault="00DA58F9" w:rsidP="00375353">
            <w:pPr>
              <w:pStyle w:val="a3"/>
              <w:numPr>
                <w:ilvl w:val="0"/>
                <w:numId w:val="7"/>
              </w:numPr>
              <w:ind w:left="308" w:hanging="284"/>
              <w:jc w:val="both"/>
              <w:rPr>
                <w:sz w:val="24"/>
                <w:szCs w:val="24"/>
              </w:rPr>
            </w:pPr>
            <w:r w:rsidRPr="00704B4F">
              <w:rPr>
                <w:sz w:val="24"/>
                <w:szCs w:val="24"/>
              </w:rPr>
              <w:lastRenderedPageBreak/>
              <w:t>оптимальные формы аутсорсинга</w:t>
            </w:r>
            <w:r>
              <w:rPr>
                <w:sz w:val="24"/>
                <w:szCs w:val="24"/>
              </w:rPr>
              <w:t>:</w:t>
            </w:r>
            <w:r w:rsidRPr="00704B4F">
              <w:rPr>
                <w:sz w:val="24"/>
                <w:szCs w:val="24"/>
              </w:rPr>
              <w:t xml:space="preserve"> насколько реален переход на единого провайдера?</w:t>
            </w:r>
          </w:p>
          <w:p w:rsidR="00DA58F9" w:rsidRPr="00704B4F" w:rsidRDefault="00DA58F9" w:rsidP="00375353">
            <w:pPr>
              <w:pStyle w:val="a3"/>
              <w:numPr>
                <w:ilvl w:val="0"/>
                <w:numId w:val="7"/>
              </w:numPr>
              <w:ind w:left="308" w:hanging="284"/>
              <w:jc w:val="both"/>
              <w:rPr>
                <w:sz w:val="24"/>
                <w:szCs w:val="24"/>
              </w:rPr>
            </w:pPr>
            <w:r w:rsidRPr="00704B4F">
              <w:rPr>
                <w:sz w:val="24"/>
                <w:szCs w:val="24"/>
              </w:rPr>
              <w:t xml:space="preserve">линейный сервис как инструмент оптимизации логистики и </w:t>
            </w:r>
            <w:r w:rsidRPr="005D6B30">
              <w:rPr>
                <w:sz w:val="24"/>
                <w:szCs w:val="24"/>
              </w:rPr>
              <w:t>минимизации</w:t>
            </w:r>
            <w:r w:rsidRPr="00704B4F">
              <w:rPr>
                <w:sz w:val="24"/>
                <w:szCs w:val="24"/>
              </w:rPr>
              <w:t xml:space="preserve"> издержек</w:t>
            </w:r>
          </w:p>
          <w:p w:rsidR="00DA58F9" w:rsidRPr="008D506A" w:rsidRDefault="00DA58F9" w:rsidP="00375353">
            <w:pPr>
              <w:pStyle w:val="a3"/>
              <w:numPr>
                <w:ilvl w:val="0"/>
                <w:numId w:val="7"/>
              </w:numPr>
              <w:ind w:left="308" w:hanging="284"/>
              <w:jc w:val="both"/>
              <w:rPr>
                <w:sz w:val="24"/>
                <w:szCs w:val="24"/>
              </w:rPr>
            </w:pPr>
            <w:r w:rsidRPr="00704B4F">
              <w:rPr>
                <w:sz w:val="24"/>
                <w:szCs w:val="24"/>
              </w:rPr>
              <w:t xml:space="preserve">железнодорожная логистика и портовая инфраструктура: гармонизация </w:t>
            </w:r>
            <w:r>
              <w:rPr>
                <w:sz w:val="24"/>
                <w:szCs w:val="24"/>
              </w:rPr>
              <w:br/>
            </w:r>
            <w:r w:rsidRPr="00704B4F">
              <w:rPr>
                <w:sz w:val="24"/>
                <w:szCs w:val="24"/>
              </w:rPr>
              <w:t>в интересах ускорения грузооборота</w:t>
            </w:r>
            <w:r w:rsidRPr="00AF64CE">
              <w:rPr>
                <w:sz w:val="24"/>
                <w:szCs w:val="24"/>
              </w:rPr>
              <w:t xml:space="preserve"> </w:t>
            </w:r>
          </w:p>
          <w:p w:rsidR="00DA58F9" w:rsidRDefault="00DA58F9" w:rsidP="00375353">
            <w:pPr>
              <w:pStyle w:val="a3"/>
              <w:ind w:left="308"/>
              <w:jc w:val="both"/>
              <w:rPr>
                <w:sz w:val="24"/>
                <w:szCs w:val="24"/>
              </w:rPr>
            </w:pPr>
          </w:p>
          <w:p w:rsidR="00DA58F9" w:rsidRDefault="00DA58F9" w:rsidP="00375353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F56791">
              <w:rPr>
                <w:sz w:val="24"/>
                <w:szCs w:val="24"/>
              </w:rPr>
              <w:t>Модератор:</w:t>
            </w:r>
          </w:p>
          <w:p w:rsidR="00DA58F9" w:rsidRPr="00881A78" w:rsidRDefault="00DA58F9" w:rsidP="00881A78">
            <w:pPr>
              <w:pStyle w:val="a3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Андрей Гурьев</w:t>
            </w:r>
            <w:r w:rsidRPr="00881A78">
              <w:rPr>
                <w:sz w:val="24"/>
                <w:szCs w:val="24"/>
              </w:rPr>
              <w:t>, первый заместитель главного редактора газеты «Гудок» и журнала «РЖД-Партнер»</w:t>
            </w:r>
          </w:p>
          <w:p w:rsidR="00DA58F9" w:rsidRPr="00BF5612" w:rsidRDefault="00DA58F9" w:rsidP="00375353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  <w:p w:rsidR="00DA58F9" w:rsidRDefault="00DA58F9" w:rsidP="00375353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1E60AA">
              <w:rPr>
                <w:sz w:val="24"/>
                <w:szCs w:val="24"/>
              </w:rPr>
              <w:t>Спикеры:</w:t>
            </w:r>
          </w:p>
          <w:p w:rsidR="0098087B" w:rsidRPr="0038535A" w:rsidRDefault="0098087B" w:rsidP="0098087B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38535A">
              <w:rPr>
                <w:b/>
                <w:sz w:val="24"/>
                <w:szCs w:val="24"/>
              </w:rPr>
              <w:t xml:space="preserve">Александр </w:t>
            </w:r>
            <w:proofErr w:type="spellStart"/>
            <w:r w:rsidRPr="0038535A">
              <w:rPr>
                <w:b/>
                <w:sz w:val="24"/>
                <w:szCs w:val="24"/>
              </w:rPr>
              <w:t>Донькин</w:t>
            </w:r>
            <w:proofErr w:type="spellEnd"/>
            <w:r>
              <w:rPr>
                <w:sz w:val="24"/>
                <w:szCs w:val="24"/>
              </w:rPr>
              <w:t>, з</w:t>
            </w:r>
            <w:r w:rsidRPr="0038535A">
              <w:rPr>
                <w:sz w:val="24"/>
                <w:szCs w:val="24"/>
              </w:rPr>
              <w:t>аместитель генерального директора по оперативной работе</w:t>
            </w:r>
            <w:r>
              <w:rPr>
                <w:sz w:val="24"/>
                <w:szCs w:val="24"/>
              </w:rPr>
              <w:t xml:space="preserve"> </w:t>
            </w:r>
            <w:r w:rsidRPr="00BE0B89">
              <w:rPr>
                <w:sz w:val="24"/>
                <w:szCs w:val="24"/>
              </w:rPr>
              <w:t>ОАО «ПГК»</w:t>
            </w:r>
          </w:p>
          <w:p w:rsidR="00DA58F9" w:rsidRDefault="00DA58F9" w:rsidP="00210AFE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Роман Новиков</w:t>
            </w:r>
            <w:r>
              <w:rPr>
                <w:sz w:val="24"/>
                <w:szCs w:val="24"/>
              </w:rPr>
              <w:t xml:space="preserve">, первый заместитель начальника </w:t>
            </w:r>
            <w:r w:rsidR="00437843">
              <w:rPr>
                <w:sz w:val="24"/>
                <w:szCs w:val="24"/>
              </w:rPr>
              <w:t>ц</w:t>
            </w:r>
            <w:r w:rsidRPr="00853BFF">
              <w:rPr>
                <w:sz w:val="24"/>
                <w:szCs w:val="24"/>
              </w:rPr>
              <w:t>ентральн</w:t>
            </w:r>
            <w:r>
              <w:rPr>
                <w:sz w:val="24"/>
                <w:szCs w:val="24"/>
              </w:rPr>
              <w:t xml:space="preserve">ой </w:t>
            </w:r>
            <w:r w:rsidRPr="00853BFF">
              <w:rPr>
                <w:sz w:val="24"/>
                <w:szCs w:val="24"/>
              </w:rPr>
              <w:t>дирекци</w:t>
            </w:r>
            <w:r>
              <w:rPr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</w:rPr>
              <w:br/>
              <w:t xml:space="preserve">по управлению </w:t>
            </w:r>
            <w:r w:rsidRPr="00853BFF">
              <w:rPr>
                <w:sz w:val="24"/>
                <w:szCs w:val="24"/>
              </w:rPr>
              <w:t>терминально-складским комплексом - филиал</w:t>
            </w:r>
            <w:r>
              <w:rPr>
                <w:sz w:val="24"/>
                <w:szCs w:val="24"/>
              </w:rPr>
              <w:t>а</w:t>
            </w:r>
            <w:r w:rsidRPr="00853BFF">
              <w:rPr>
                <w:sz w:val="24"/>
                <w:szCs w:val="24"/>
              </w:rPr>
              <w:t xml:space="preserve"> ОАО </w:t>
            </w:r>
            <w:r>
              <w:rPr>
                <w:sz w:val="24"/>
                <w:szCs w:val="24"/>
              </w:rPr>
              <w:t>«</w:t>
            </w:r>
            <w:r w:rsidRPr="00853BFF">
              <w:rPr>
                <w:sz w:val="24"/>
                <w:szCs w:val="24"/>
              </w:rPr>
              <w:t>РЖД</w:t>
            </w:r>
            <w:r>
              <w:rPr>
                <w:sz w:val="24"/>
                <w:szCs w:val="24"/>
              </w:rPr>
              <w:t>»</w:t>
            </w:r>
          </w:p>
          <w:p w:rsidR="0098087B" w:rsidRPr="003773CC" w:rsidRDefault="0098087B" w:rsidP="0098087B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Станислав Станкевич</w:t>
            </w:r>
            <w:r w:rsidRPr="00381268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директор центра по организации перевозок грузов в специализированных контейнерах</w:t>
            </w:r>
            <w:r w:rsidRPr="00381268">
              <w:rPr>
                <w:sz w:val="24"/>
                <w:szCs w:val="24"/>
              </w:rPr>
              <w:t xml:space="preserve"> ОАО «ТрансКонтейнер»</w:t>
            </w:r>
          </w:p>
          <w:p w:rsidR="00DA58F9" w:rsidRPr="003128FC" w:rsidRDefault="00DA58F9" w:rsidP="00DB5A9E">
            <w:pPr>
              <w:jc w:val="both"/>
              <w:rPr>
                <w:b/>
                <w:sz w:val="24"/>
                <w:szCs w:val="24"/>
              </w:rPr>
            </w:pPr>
            <w:r w:rsidRPr="003128FC">
              <w:rPr>
                <w:b/>
                <w:sz w:val="24"/>
                <w:szCs w:val="24"/>
              </w:rPr>
              <w:t xml:space="preserve">Екатерина </w:t>
            </w:r>
            <w:proofErr w:type="spellStart"/>
            <w:r w:rsidRPr="003128FC">
              <w:rPr>
                <w:b/>
                <w:sz w:val="24"/>
                <w:szCs w:val="24"/>
              </w:rPr>
              <w:t>Шеремет</w:t>
            </w:r>
            <w:proofErr w:type="spellEnd"/>
            <w:r w:rsidRPr="003128FC">
              <w:rPr>
                <w:sz w:val="24"/>
                <w:szCs w:val="24"/>
              </w:rPr>
              <w:t xml:space="preserve">, руководитель проектов транспортной практики A.T. </w:t>
            </w:r>
            <w:proofErr w:type="spellStart"/>
            <w:r w:rsidRPr="003128FC">
              <w:rPr>
                <w:sz w:val="24"/>
                <w:szCs w:val="24"/>
              </w:rPr>
              <w:t>Kearney</w:t>
            </w:r>
            <w:proofErr w:type="spellEnd"/>
          </w:p>
          <w:p w:rsidR="00DA58F9" w:rsidRDefault="00DA58F9" w:rsidP="00A56CA8">
            <w:pPr>
              <w:jc w:val="both"/>
              <w:rPr>
                <w:sz w:val="24"/>
                <w:szCs w:val="24"/>
              </w:rPr>
            </w:pPr>
          </w:p>
          <w:p w:rsidR="00DA58F9" w:rsidRDefault="00DA58F9" w:rsidP="00A56CA8">
            <w:pPr>
              <w:jc w:val="both"/>
              <w:rPr>
                <w:sz w:val="24"/>
                <w:szCs w:val="24"/>
              </w:rPr>
            </w:pPr>
          </w:p>
          <w:p w:rsidR="00E51FA7" w:rsidRDefault="00E51FA7" w:rsidP="00A56CA8">
            <w:pPr>
              <w:jc w:val="both"/>
              <w:rPr>
                <w:sz w:val="24"/>
                <w:szCs w:val="24"/>
              </w:rPr>
            </w:pPr>
          </w:p>
          <w:p w:rsidR="001A1561" w:rsidRDefault="001A1561" w:rsidP="00A56CA8">
            <w:pPr>
              <w:jc w:val="both"/>
              <w:rPr>
                <w:sz w:val="24"/>
                <w:szCs w:val="24"/>
              </w:rPr>
            </w:pPr>
          </w:p>
          <w:p w:rsidR="001A1561" w:rsidRDefault="001A1561" w:rsidP="00A56CA8">
            <w:pPr>
              <w:jc w:val="both"/>
              <w:rPr>
                <w:sz w:val="24"/>
                <w:szCs w:val="24"/>
              </w:rPr>
            </w:pPr>
          </w:p>
          <w:p w:rsidR="001A1561" w:rsidRDefault="001A1561" w:rsidP="00A56CA8">
            <w:pPr>
              <w:jc w:val="both"/>
              <w:rPr>
                <w:sz w:val="24"/>
                <w:szCs w:val="24"/>
              </w:rPr>
            </w:pPr>
          </w:p>
          <w:p w:rsidR="001A1561" w:rsidRDefault="001A1561" w:rsidP="00A56CA8">
            <w:pPr>
              <w:jc w:val="both"/>
              <w:rPr>
                <w:sz w:val="24"/>
                <w:szCs w:val="24"/>
              </w:rPr>
            </w:pPr>
          </w:p>
          <w:p w:rsidR="001A1561" w:rsidRDefault="001A1561" w:rsidP="00A56CA8">
            <w:pPr>
              <w:jc w:val="both"/>
              <w:rPr>
                <w:sz w:val="24"/>
                <w:szCs w:val="24"/>
              </w:rPr>
            </w:pPr>
          </w:p>
          <w:p w:rsidR="00E51FA7" w:rsidRDefault="00E51FA7" w:rsidP="00A56CA8">
            <w:pPr>
              <w:jc w:val="both"/>
              <w:rPr>
                <w:sz w:val="24"/>
                <w:szCs w:val="24"/>
              </w:rPr>
            </w:pPr>
          </w:p>
          <w:p w:rsidR="00E51FA7" w:rsidRDefault="00E51FA7" w:rsidP="00A56CA8">
            <w:pPr>
              <w:jc w:val="both"/>
              <w:rPr>
                <w:sz w:val="24"/>
                <w:szCs w:val="24"/>
              </w:rPr>
            </w:pPr>
          </w:p>
          <w:p w:rsidR="00E51FA7" w:rsidRDefault="00E51FA7" w:rsidP="00A56CA8">
            <w:pPr>
              <w:jc w:val="both"/>
              <w:rPr>
                <w:sz w:val="24"/>
                <w:szCs w:val="24"/>
              </w:rPr>
            </w:pPr>
          </w:p>
          <w:p w:rsidR="00212813" w:rsidRDefault="00212813" w:rsidP="00A56CA8">
            <w:pPr>
              <w:jc w:val="both"/>
              <w:rPr>
                <w:sz w:val="24"/>
                <w:szCs w:val="24"/>
              </w:rPr>
            </w:pPr>
          </w:p>
          <w:p w:rsidR="0080425F" w:rsidRDefault="0080425F" w:rsidP="00A56CA8">
            <w:pPr>
              <w:jc w:val="both"/>
              <w:rPr>
                <w:sz w:val="24"/>
                <w:szCs w:val="24"/>
              </w:rPr>
            </w:pPr>
          </w:p>
          <w:p w:rsidR="00EF1B35" w:rsidRDefault="00EF1B35" w:rsidP="00A56CA8">
            <w:pPr>
              <w:jc w:val="both"/>
              <w:rPr>
                <w:sz w:val="24"/>
                <w:szCs w:val="24"/>
              </w:rPr>
            </w:pPr>
          </w:p>
          <w:p w:rsidR="00EF1B35" w:rsidRDefault="00EF1B35" w:rsidP="00A56CA8">
            <w:pPr>
              <w:jc w:val="both"/>
              <w:rPr>
                <w:sz w:val="24"/>
                <w:szCs w:val="24"/>
              </w:rPr>
            </w:pPr>
          </w:p>
          <w:p w:rsidR="00EF1B35" w:rsidRDefault="00EF1B35" w:rsidP="00A56CA8">
            <w:pPr>
              <w:jc w:val="both"/>
              <w:rPr>
                <w:sz w:val="24"/>
                <w:szCs w:val="24"/>
              </w:rPr>
            </w:pPr>
          </w:p>
          <w:p w:rsidR="0080425F" w:rsidRDefault="0080425F" w:rsidP="00A56CA8">
            <w:pPr>
              <w:jc w:val="both"/>
              <w:rPr>
                <w:sz w:val="24"/>
                <w:szCs w:val="24"/>
              </w:rPr>
            </w:pPr>
          </w:p>
          <w:p w:rsidR="00DA4CC9" w:rsidRDefault="00DA4CC9" w:rsidP="00A56CA8">
            <w:pPr>
              <w:jc w:val="both"/>
              <w:rPr>
                <w:sz w:val="24"/>
                <w:szCs w:val="24"/>
              </w:rPr>
            </w:pPr>
          </w:p>
          <w:p w:rsidR="003753E1" w:rsidRDefault="003753E1" w:rsidP="00A56CA8">
            <w:pPr>
              <w:jc w:val="both"/>
              <w:rPr>
                <w:sz w:val="24"/>
                <w:szCs w:val="24"/>
              </w:rPr>
            </w:pPr>
          </w:p>
          <w:p w:rsidR="003753E1" w:rsidRDefault="003753E1" w:rsidP="00A56CA8">
            <w:pPr>
              <w:jc w:val="both"/>
              <w:rPr>
                <w:sz w:val="24"/>
                <w:szCs w:val="24"/>
              </w:rPr>
            </w:pPr>
          </w:p>
          <w:p w:rsidR="00DA58F9" w:rsidRPr="00E32FC7" w:rsidRDefault="00DA58F9" w:rsidP="00A56CA8">
            <w:pPr>
              <w:jc w:val="both"/>
              <w:rPr>
                <w:sz w:val="24"/>
                <w:szCs w:val="24"/>
              </w:rPr>
            </w:pPr>
          </w:p>
        </w:tc>
      </w:tr>
      <w:tr w:rsidR="00DA58F9" w:rsidTr="003753E1">
        <w:tc>
          <w:tcPr>
            <w:tcW w:w="1570" w:type="dxa"/>
          </w:tcPr>
          <w:p w:rsidR="00DA58F9" w:rsidRPr="00B34333" w:rsidRDefault="00DA58F9" w:rsidP="00D1535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62" w:type="dxa"/>
          </w:tcPr>
          <w:p w:rsidR="00DA58F9" w:rsidRPr="00183FAF" w:rsidRDefault="00DA58F9" w:rsidP="00554255">
            <w:pPr>
              <w:spacing w:before="60" w:after="60" w:line="240" w:lineRule="exact"/>
              <w:rPr>
                <w:b/>
                <w:sz w:val="26"/>
                <w:szCs w:val="26"/>
              </w:rPr>
            </w:pPr>
            <w:r w:rsidRPr="002D5075">
              <w:rPr>
                <w:color w:val="00B0F0"/>
                <w:sz w:val="28"/>
                <w:szCs w:val="28"/>
              </w:rPr>
              <w:t>Оператор</w:t>
            </w:r>
            <w:r>
              <w:rPr>
                <w:color w:val="00B0F0"/>
                <w:sz w:val="28"/>
                <w:szCs w:val="28"/>
              </w:rPr>
              <w:t>:</w:t>
            </w:r>
            <w:r w:rsidRPr="008852E5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статус и саморегулирование </w:t>
            </w:r>
            <w:r w:rsidRPr="00C80B85">
              <w:rPr>
                <w:i/>
              </w:rPr>
              <w:t>Зал «Красный зал»</w:t>
            </w:r>
          </w:p>
          <w:p w:rsidR="00DA58F9" w:rsidRDefault="00DA58F9" w:rsidP="00F30309">
            <w:pPr>
              <w:jc w:val="both"/>
              <w:rPr>
                <w:i/>
                <w:sz w:val="20"/>
                <w:szCs w:val="20"/>
              </w:rPr>
            </w:pPr>
            <w:r>
              <w:rPr>
                <w:noProof/>
                <w:color w:val="00B0F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3027680</wp:posOffset>
                  </wp:positionH>
                  <wp:positionV relativeFrom="paragraph">
                    <wp:posOffset>19685</wp:posOffset>
                  </wp:positionV>
                  <wp:extent cx="909320" cy="1114425"/>
                  <wp:effectExtent l="0" t="0" r="5080" b="9525"/>
                  <wp:wrapNone/>
                  <wp:docPr id="8" name="Рисунок 4" descr="СОЖ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ОЖ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sz w:val="20"/>
                <w:szCs w:val="20"/>
              </w:rPr>
              <w:t xml:space="preserve">                                                                   </w:t>
            </w:r>
            <w:r w:rsidRPr="005B25CA">
              <w:rPr>
                <w:i/>
                <w:sz w:val="20"/>
                <w:szCs w:val="20"/>
              </w:rPr>
              <w:t>Партнер секции</w:t>
            </w:r>
            <w:r w:rsidRPr="00183FAF">
              <w:rPr>
                <w:i/>
                <w:sz w:val="20"/>
                <w:szCs w:val="20"/>
              </w:rPr>
              <w:t>:</w:t>
            </w:r>
          </w:p>
          <w:p w:rsidR="00DA58F9" w:rsidRPr="001046BE" w:rsidRDefault="00DA58F9" w:rsidP="00554255">
            <w:pPr>
              <w:spacing w:before="60" w:after="60" w:line="240" w:lineRule="exact"/>
              <w:rPr>
                <w:b/>
                <w:sz w:val="26"/>
                <w:szCs w:val="26"/>
              </w:rPr>
            </w:pPr>
          </w:p>
          <w:p w:rsidR="00DA58F9" w:rsidRDefault="00DA58F9" w:rsidP="00554255">
            <w:pPr>
              <w:spacing w:before="60" w:after="60" w:line="240" w:lineRule="exact"/>
              <w:rPr>
                <w:b/>
                <w:sz w:val="26"/>
                <w:szCs w:val="26"/>
              </w:rPr>
            </w:pPr>
          </w:p>
          <w:p w:rsidR="00DA58F9" w:rsidRPr="001046BE" w:rsidRDefault="00DA58F9" w:rsidP="00554255">
            <w:pPr>
              <w:spacing w:before="60" w:after="60" w:line="240" w:lineRule="exact"/>
              <w:rPr>
                <w:b/>
                <w:sz w:val="26"/>
                <w:szCs w:val="26"/>
              </w:rPr>
            </w:pPr>
          </w:p>
          <w:p w:rsidR="00DA58F9" w:rsidRPr="001046BE" w:rsidRDefault="00DA58F9" w:rsidP="00554255">
            <w:pPr>
              <w:spacing w:before="60" w:after="60" w:line="240" w:lineRule="exact"/>
              <w:rPr>
                <w:b/>
                <w:sz w:val="26"/>
                <w:szCs w:val="26"/>
              </w:rPr>
            </w:pPr>
          </w:p>
          <w:p w:rsidR="00DA58F9" w:rsidRPr="00183FAF" w:rsidRDefault="00DA58F9" w:rsidP="00554255">
            <w:pPr>
              <w:spacing w:before="60" w:after="60" w:line="240" w:lineRule="exact"/>
              <w:rPr>
                <w:color w:val="00B0F0"/>
                <w:sz w:val="28"/>
                <w:szCs w:val="28"/>
              </w:rPr>
            </w:pPr>
          </w:p>
          <w:p w:rsidR="00DA58F9" w:rsidRPr="00704B4F" w:rsidRDefault="00DA58F9" w:rsidP="00554255">
            <w:pPr>
              <w:pStyle w:val="a3"/>
              <w:numPr>
                <w:ilvl w:val="0"/>
                <w:numId w:val="3"/>
              </w:numPr>
              <w:ind w:left="308" w:hanging="284"/>
              <w:contextualSpacing w:val="0"/>
              <w:jc w:val="both"/>
              <w:rPr>
                <w:sz w:val="24"/>
                <w:szCs w:val="24"/>
              </w:rPr>
            </w:pPr>
            <w:r w:rsidRPr="00704B4F">
              <w:rPr>
                <w:sz w:val="24"/>
                <w:szCs w:val="24"/>
              </w:rPr>
              <w:t xml:space="preserve">принципы классификации: обоснованность градации операторов с точки зрения оптимизации перевозки </w:t>
            </w:r>
          </w:p>
          <w:p w:rsidR="00DA58F9" w:rsidRPr="00704B4F" w:rsidRDefault="00DA58F9" w:rsidP="00554255">
            <w:pPr>
              <w:pStyle w:val="a3"/>
              <w:numPr>
                <w:ilvl w:val="0"/>
                <w:numId w:val="3"/>
              </w:numPr>
              <w:ind w:left="308" w:hanging="284"/>
              <w:contextualSpacing w:val="0"/>
              <w:jc w:val="both"/>
              <w:rPr>
                <w:sz w:val="24"/>
                <w:szCs w:val="24"/>
              </w:rPr>
            </w:pPr>
            <w:proofErr w:type="spellStart"/>
            <w:r w:rsidRPr="00704B4F">
              <w:rPr>
                <w:sz w:val="24"/>
                <w:szCs w:val="24"/>
              </w:rPr>
              <w:t>сетевой-кэптивный</w:t>
            </w:r>
            <w:proofErr w:type="spellEnd"/>
            <w:r w:rsidRPr="00704B4F">
              <w:rPr>
                <w:sz w:val="24"/>
                <w:szCs w:val="24"/>
              </w:rPr>
              <w:t>: какие альтернативные варианты деления может предложить бизнес-сообщество?</w:t>
            </w:r>
          </w:p>
          <w:p w:rsidR="00DA58F9" w:rsidRPr="00704B4F" w:rsidRDefault="00DA58F9" w:rsidP="00554255">
            <w:pPr>
              <w:pStyle w:val="a3"/>
              <w:numPr>
                <w:ilvl w:val="0"/>
                <w:numId w:val="3"/>
              </w:numPr>
              <w:ind w:left="308" w:hanging="284"/>
              <w:contextualSpacing w:val="0"/>
              <w:jc w:val="both"/>
              <w:rPr>
                <w:sz w:val="24"/>
                <w:szCs w:val="24"/>
              </w:rPr>
            </w:pPr>
            <w:r w:rsidRPr="00704B4F">
              <w:rPr>
                <w:sz w:val="24"/>
                <w:szCs w:val="24"/>
              </w:rPr>
              <w:lastRenderedPageBreak/>
              <w:t xml:space="preserve">СРО: одна или несколько? Влияние количества на качество взаимодействия </w:t>
            </w:r>
            <w:r>
              <w:rPr>
                <w:sz w:val="24"/>
                <w:szCs w:val="24"/>
              </w:rPr>
              <w:br/>
            </w:r>
            <w:r w:rsidRPr="00704B4F">
              <w:rPr>
                <w:sz w:val="24"/>
                <w:szCs w:val="24"/>
              </w:rPr>
              <w:t>с владельцем инфраструктуры</w:t>
            </w:r>
          </w:p>
          <w:p w:rsidR="00DA58F9" w:rsidRPr="00704B4F" w:rsidRDefault="00DA58F9" w:rsidP="00554255">
            <w:pPr>
              <w:pStyle w:val="a3"/>
              <w:numPr>
                <w:ilvl w:val="0"/>
                <w:numId w:val="3"/>
              </w:numPr>
              <w:ind w:left="308" w:hanging="284"/>
              <w:contextualSpacing w:val="0"/>
              <w:jc w:val="both"/>
              <w:rPr>
                <w:sz w:val="24"/>
                <w:szCs w:val="24"/>
              </w:rPr>
            </w:pPr>
            <w:proofErr w:type="spellStart"/>
            <w:r w:rsidRPr="00704B4F">
              <w:rPr>
                <w:sz w:val="24"/>
                <w:szCs w:val="24"/>
              </w:rPr>
              <w:t>СРОчность</w:t>
            </w:r>
            <w:proofErr w:type="spellEnd"/>
            <w:r w:rsidRPr="00704B4F">
              <w:rPr>
                <w:sz w:val="24"/>
                <w:szCs w:val="24"/>
              </w:rPr>
              <w:t xml:space="preserve">: насколько уместен опыт электроэнергетики с учетом </w:t>
            </w:r>
            <w:r>
              <w:rPr>
                <w:sz w:val="24"/>
                <w:szCs w:val="24"/>
              </w:rPr>
              <w:br/>
            </w:r>
            <w:r w:rsidRPr="00704B4F">
              <w:rPr>
                <w:sz w:val="24"/>
                <w:szCs w:val="24"/>
              </w:rPr>
              <w:t xml:space="preserve">ее ориентированности на оптовый рынок? </w:t>
            </w:r>
          </w:p>
          <w:p w:rsidR="00DA58F9" w:rsidRPr="00704B4F" w:rsidRDefault="00DA58F9" w:rsidP="00554255">
            <w:pPr>
              <w:pStyle w:val="a3"/>
              <w:numPr>
                <w:ilvl w:val="0"/>
                <w:numId w:val="3"/>
              </w:numPr>
              <w:ind w:left="308" w:hanging="284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формы </w:t>
            </w:r>
            <w:r w:rsidRPr="00704B4F">
              <w:rPr>
                <w:sz w:val="24"/>
                <w:szCs w:val="24"/>
              </w:rPr>
              <w:t>взаимодействи</w:t>
            </w:r>
            <w:r>
              <w:rPr>
                <w:sz w:val="24"/>
                <w:szCs w:val="24"/>
              </w:rPr>
              <w:t>я</w:t>
            </w:r>
            <w:r w:rsidRPr="00704B4F">
              <w:rPr>
                <w:sz w:val="24"/>
                <w:szCs w:val="24"/>
              </w:rPr>
              <w:t xml:space="preserve"> оператора и собственника </w:t>
            </w:r>
            <w:r>
              <w:rPr>
                <w:sz w:val="24"/>
                <w:szCs w:val="24"/>
              </w:rPr>
              <w:t>подвижного состава</w:t>
            </w:r>
          </w:p>
          <w:p w:rsidR="00DA58F9" w:rsidRDefault="00DA58F9" w:rsidP="00554255">
            <w:pPr>
              <w:pStyle w:val="a3"/>
              <w:ind w:left="249"/>
              <w:contextualSpacing w:val="0"/>
              <w:rPr>
                <w:sz w:val="24"/>
                <w:szCs w:val="24"/>
              </w:rPr>
            </w:pPr>
          </w:p>
          <w:p w:rsidR="00DA58F9" w:rsidRPr="00FA78A4" w:rsidRDefault="00DA58F9" w:rsidP="00FA78A4">
            <w:pPr>
              <w:rPr>
                <w:sz w:val="24"/>
                <w:szCs w:val="24"/>
              </w:rPr>
            </w:pPr>
            <w:r w:rsidRPr="00FA78A4">
              <w:rPr>
                <w:sz w:val="24"/>
                <w:szCs w:val="24"/>
              </w:rPr>
              <w:t>Модератор:</w:t>
            </w:r>
          </w:p>
          <w:p w:rsidR="00DA58F9" w:rsidRPr="005E61AC" w:rsidRDefault="00F535D1" w:rsidP="005E61AC">
            <w:pPr>
              <w:pStyle w:val="a3"/>
              <w:ind w:left="24"/>
              <w:jc w:val="both"/>
              <w:rPr>
                <w:sz w:val="24"/>
                <w:szCs w:val="24"/>
              </w:rPr>
            </w:pPr>
            <w:hyperlink r:id="rId16" w:history="1">
              <w:r w:rsidR="00DA58F9" w:rsidRPr="005E61AC">
                <w:rPr>
                  <w:b/>
                  <w:sz w:val="24"/>
                  <w:szCs w:val="24"/>
                </w:rPr>
                <w:t xml:space="preserve">Борис </w:t>
              </w:r>
              <w:proofErr w:type="spellStart"/>
              <w:r w:rsidR="00DA58F9" w:rsidRPr="005E61AC">
                <w:rPr>
                  <w:b/>
                  <w:sz w:val="24"/>
                  <w:szCs w:val="24"/>
                </w:rPr>
                <w:t>Порецкий</w:t>
              </w:r>
              <w:proofErr w:type="spellEnd"/>
            </w:hyperlink>
            <w:r w:rsidR="00DA58F9" w:rsidRPr="005E61AC">
              <w:rPr>
                <w:sz w:val="24"/>
                <w:szCs w:val="24"/>
              </w:rPr>
              <w:t xml:space="preserve">, партнер A.T. </w:t>
            </w:r>
            <w:proofErr w:type="spellStart"/>
            <w:r w:rsidR="00DA58F9" w:rsidRPr="005E61AC">
              <w:rPr>
                <w:sz w:val="24"/>
                <w:szCs w:val="24"/>
              </w:rPr>
              <w:t>Kearney</w:t>
            </w:r>
            <w:proofErr w:type="spellEnd"/>
          </w:p>
          <w:p w:rsidR="00DA58F9" w:rsidRPr="005E61AC" w:rsidRDefault="00DA58F9" w:rsidP="00554255">
            <w:pPr>
              <w:pStyle w:val="a3"/>
              <w:ind w:left="24"/>
              <w:contextualSpacing w:val="0"/>
              <w:jc w:val="both"/>
              <w:rPr>
                <w:sz w:val="24"/>
                <w:szCs w:val="24"/>
              </w:rPr>
            </w:pPr>
          </w:p>
          <w:p w:rsidR="00DA58F9" w:rsidRDefault="00DA58F9" w:rsidP="00554255">
            <w:pPr>
              <w:pStyle w:val="a3"/>
              <w:ind w:left="24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Спикеры:</w:t>
            </w:r>
          </w:p>
          <w:p w:rsidR="00DA58F9" w:rsidRPr="00BF5612" w:rsidRDefault="00DA58F9" w:rsidP="004C7E8D">
            <w:pPr>
              <w:pStyle w:val="a3"/>
              <w:ind w:left="24"/>
              <w:contextualSpacing w:val="0"/>
              <w:jc w:val="both"/>
              <w:rPr>
                <w:b/>
                <w:sz w:val="24"/>
                <w:szCs w:val="24"/>
              </w:rPr>
            </w:pPr>
            <w:r w:rsidRPr="00761B25">
              <w:rPr>
                <w:b/>
                <w:sz w:val="24"/>
                <w:szCs w:val="24"/>
              </w:rPr>
              <w:t xml:space="preserve">Сергей </w:t>
            </w:r>
            <w:proofErr w:type="spellStart"/>
            <w:r w:rsidRPr="00761B25">
              <w:rPr>
                <w:b/>
                <w:sz w:val="24"/>
                <w:szCs w:val="24"/>
              </w:rPr>
              <w:t>Тугаринов</w:t>
            </w:r>
            <w:proofErr w:type="spellEnd"/>
            <w:r w:rsidR="00536E00">
              <w:rPr>
                <w:sz w:val="24"/>
                <w:szCs w:val="24"/>
              </w:rPr>
              <w:t>, член президиума</w:t>
            </w:r>
            <w:r w:rsidRPr="00761B25">
              <w:rPr>
                <w:sz w:val="24"/>
                <w:szCs w:val="24"/>
              </w:rPr>
              <w:t xml:space="preserve"> НП «Совет </w:t>
            </w:r>
            <w:proofErr w:type="gramStart"/>
            <w:r w:rsidRPr="00761B25">
              <w:rPr>
                <w:sz w:val="24"/>
                <w:szCs w:val="24"/>
              </w:rPr>
              <w:t>участников рынка услуг операторов железнодорожного подвижного состава</w:t>
            </w:r>
            <w:proofErr w:type="gramEnd"/>
            <w:r w:rsidRPr="00761B25">
              <w:rPr>
                <w:sz w:val="24"/>
                <w:szCs w:val="24"/>
              </w:rPr>
              <w:t>»</w:t>
            </w:r>
          </w:p>
          <w:p w:rsidR="00DA58F9" w:rsidRPr="00BF5612" w:rsidRDefault="00DA58F9" w:rsidP="004C7E8D">
            <w:pPr>
              <w:pStyle w:val="a3"/>
              <w:ind w:left="24"/>
              <w:contextualSpacing w:val="0"/>
              <w:jc w:val="both"/>
              <w:rPr>
                <w:sz w:val="24"/>
                <w:szCs w:val="24"/>
              </w:rPr>
            </w:pPr>
            <w:r w:rsidRPr="00ED4DF7">
              <w:rPr>
                <w:b/>
                <w:sz w:val="24"/>
                <w:szCs w:val="24"/>
              </w:rPr>
              <w:t>Ольга Лукьян</w:t>
            </w:r>
            <w:r>
              <w:rPr>
                <w:b/>
                <w:sz w:val="24"/>
                <w:szCs w:val="24"/>
              </w:rPr>
              <w:t>о</w:t>
            </w:r>
            <w:r w:rsidRPr="00ED4DF7">
              <w:rPr>
                <w:b/>
                <w:sz w:val="24"/>
                <w:szCs w:val="24"/>
              </w:rPr>
              <w:t>ва</w:t>
            </w:r>
            <w:r w:rsidRPr="00ED4DF7">
              <w:rPr>
                <w:sz w:val="24"/>
                <w:szCs w:val="24"/>
              </w:rPr>
              <w:t xml:space="preserve">, председатель НП </w:t>
            </w:r>
            <w:r>
              <w:rPr>
                <w:sz w:val="24"/>
                <w:szCs w:val="24"/>
              </w:rPr>
              <w:t>«</w:t>
            </w:r>
            <w:proofErr w:type="spellStart"/>
            <w:r w:rsidRPr="00ED4DF7">
              <w:rPr>
                <w:sz w:val="24"/>
                <w:szCs w:val="24"/>
              </w:rPr>
              <w:t>ОЖдПС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DA58F9" w:rsidRDefault="00DA58F9" w:rsidP="004C7E8D">
            <w:pPr>
              <w:pStyle w:val="a3"/>
              <w:ind w:left="24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Елена Кунаева</w:t>
            </w:r>
            <w:r w:rsidRPr="004E1523">
              <w:rPr>
                <w:sz w:val="24"/>
                <w:szCs w:val="24"/>
              </w:rPr>
              <w:t>, генеральный директор Центра фирменного транспортного обслуживания ОАО «РЖД»</w:t>
            </w:r>
          </w:p>
          <w:p w:rsidR="00F27AF7" w:rsidRPr="00BF5612" w:rsidRDefault="00F27AF7" w:rsidP="004C7E8D">
            <w:pPr>
              <w:pStyle w:val="a3"/>
              <w:ind w:left="24"/>
              <w:contextualSpacing w:val="0"/>
              <w:jc w:val="both"/>
              <w:rPr>
                <w:sz w:val="24"/>
                <w:szCs w:val="24"/>
              </w:rPr>
            </w:pPr>
            <w:r w:rsidRPr="00F27AF7">
              <w:rPr>
                <w:b/>
                <w:sz w:val="24"/>
                <w:szCs w:val="24"/>
              </w:rPr>
              <w:t xml:space="preserve">Николай </w:t>
            </w:r>
            <w:proofErr w:type="spellStart"/>
            <w:r w:rsidRPr="00F27AF7">
              <w:rPr>
                <w:b/>
                <w:sz w:val="24"/>
                <w:szCs w:val="24"/>
              </w:rPr>
              <w:t>Резвов</w:t>
            </w:r>
            <w:proofErr w:type="spellEnd"/>
            <w:r w:rsidRPr="00F27AF7">
              <w:rPr>
                <w:sz w:val="24"/>
                <w:szCs w:val="24"/>
              </w:rPr>
              <w:t>, генеральный директор ЗАО «Русская Тройка»</w:t>
            </w:r>
          </w:p>
          <w:p w:rsidR="00DA58F9" w:rsidRPr="00BF5612" w:rsidRDefault="00DA58F9" w:rsidP="00554255">
            <w:pPr>
              <w:pStyle w:val="a3"/>
              <w:ind w:left="24"/>
              <w:contextualSpacing w:val="0"/>
              <w:jc w:val="both"/>
              <w:rPr>
                <w:sz w:val="24"/>
                <w:szCs w:val="24"/>
              </w:rPr>
            </w:pPr>
            <w:r w:rsidRPr="00ED4DF7">
              <w:rPr>
                <w:b/>
                <w:sz w:val="24"/>
                <w:szCs w:val="24"/>
              </w:rPr>
              <w:t>Владимир Савчук</w:t>
            </w:r>
            <w:r w:rsidRPr="002B5D66">
              <w:rPr>
                <w:sz w:val="24"/>
                <w:szCs w:val="24"/>
              </w:rPr>
              <w:t>, руководитель департамента исследований железнодорожного транспорта Института проблем естественных монополий</w:t>
            </w:r>
          </w:p>
          <w:p w:rsidR="00DA58F9" w:rsidRDefault="00DA58F9" w:rsidP="00554255">
            <w:pPr>
              <w:pStyle w:val="a3"/>
              <w:ind w:left="24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Владимир </w:t>
            </w:r>
            <w:proofErr w:type="spellStart"/>
            <w:r>
              <w:rPr>
                <w:b/>
                <w:sz w:val="24"/>
                <w:szCs w:val="24"/>
              </w:rPr>
              <w:t>Сосипаторов</w:t>
            </w:r>
            <w:proofErr w:type="spellEnd"/>
            <w:r w:rsidRPr="00A233E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заместить генерального директора </w:t>
            </w:r>
            <w:r w:rsidRPr="00A233E6">
              <w:rPr>
                <w:sz w:val="24"/>
                <w:szCs w:val="24"/>
              </w:rPr>
              <w:t xml:space="preserve">по коммерции </w:t>
            </w:r>
            <w:r>
              <w:rPr>
                <w:sz w:val="24"/>
                <w:szCs w:val="24"/>
              </w:rPr>
              <w:br/>
            </w:r>
            <w:r w:rsidRPr="00BE0B89">
              <w:rPr>
                <w:sz w:val="24"/>
                <w:szCs w:val="24"/>
              </w:rPr>
              <w:t>ОАО «ПГК»</w:t>
            </w:r>
          </w:p>
          <w:p w:rsidR="00DA58F9" w:rsidRPr="00BF5612" w:rsidRDefault="00DA58F9" w:rsidP="004C7E8D">
            <w:pPr>
              <w:pStyle w:val="a3"/>
              <w:ind w:left="24"/>
              <w:contextualSpacing w:val="0"/>
              <w:jc w:val="both"/>
              <w:rPr>
                <w:b/>
                <w:sz w:val="24"/>
                <w:szCs w:val="24"/>
              </w:rPr>
            </w:pPr>
            <w:r w:rsidRPr="00823EE1">
              <w:rPr>
                <w:b/>
                <w:sz w:val="24"/>
                <w:szCs w:val="24"/>
              </w:rPr>
              <w:t>Дмитрий Еремеев</w:t>
            </w:r>
            <w:r w:rsidRPr="00823EE1">
              <w:rPr>
                <w:sz w:val="24"/>
                <w:szCs w:val="24"/>
              </w:rPr>
              <w:t>, генеральный директор ООО «УВЗ-Логистик»</w:t>
            </w:r>
          </w:p>
          <w:p w:rsidR="00DA58F9" w:rsidRPr="002F7AF4" w:rsidRDefault="00DA58F9" w:rsidP="00554255">
            <w:pPr>
              <w:pStyle w:val="a3"/>
              <w:ind w:left="24"/>
              <w:contextualSpacing w:val="0"/>
              <w:jc w:val="both"/>
              <w:rPr>
                <w:sz w:val="24"/>
                <w:szCs w:val="24"/>
              </w:rPr>
            </w:pPr>
          </w:p>
          <w:p w:rsidR="00DA58F9" w:rsidRPr="002F7AF4" w:rsidRDefault="00DA58F9" w:rsidP="002F1508">
            <w:pPr>
              <w:pStyle w:val="a3"/>
              <w:ind w:left="24"/>
              <w:contextualSpacing w:val="0"/>
              <w:jc w:val="both"/>
              <w:rPr>
                <w:sz w:val="24"/>
                <w:szCs w:val="24"/>
              </w:rPr>
            </w:pPr>
          </w:p>
        </w:tc>
      </w:tr>
      <w:tr w:rsidR="00DA58F9" w:rsidTr="003753E1">
        <w:tc>
          <w:tcPr>
            <w:tcW w:w="1570" w:type="dxa"/>
          </w:tcPr>
          <w:p w:rsidR="00DA58F9" w:rsidRPr="00B34333" w:rsidRDefault="00DA58F9" w:rsidP="00D1535D">
            <w:pPr>
              <w:jc w:val="both"/>
              <w:rPr>
                <w:sz w:val="24"/>
                <w:szCs w:val="24"/>
              </w:rPr>
            </w:pPr>
            <w:r w:rsidRPr="00B34333">
              <w:rPr>
                <w:sz w:val="24"/>
                <w:szCs w:val="24"/>
              </w:rPr>
              <w:lastRenderedPageBreak/>
              <w:t>12:00-13:30</w:t>
            </w:r>
          </w:p>
        </w:tc>
        <w:tc>
          <w:tcPr>
            <w:tcW w:w="9062" w:type="dxa"/>
          </w:tcPr>
          <w:p w:rsidR="00DA58F9" w:rsidRDefault="00DA58F9" w:rsidP="003D0CB6">
            <w:pPr>
              <w:spacing w:before="60" w:after="60" w:line="240" w:lineRule="exact"/>
              <w:rPr>
                <w:sz w:val="28"/>
                <w:szCs w:val="28"/>
              </w:rPr>
            </w:pPr>
            <w:r w:rsidRPr="00E14A92">
              <w:rPr>
                <w:sz w:val="28"/>
                <w:szCs w:val="28"/>
              </w:rPr>
              <w:t>Обед</w:t>
            </w:r>
          </w:p>
          <w:p w:rsidR="00DA58F9" w:rsidRDefault="00DA58F9" w:rsidP="003D0CB6">
            <w:pPr>
              <w:spacing w:before="60" w:after="60" w:line="240" w:lineRule="exact"/>
              <w:rPr>
                <w:sz w:val="28"/>
                <w:szCs w:val="28"/>
                <w:lang w:val="en-US"/>
              </w:rPr>
            </w:pPr>
          </w:p>
          <w:p w:rsidR="00DA58F9" w:rsidRDefault="00DA58F9" w:rsidP="003D0CB6">
            <w:pPr>
              <w:spacing w:before="60" w:after="60" w:line="240" w:lineRule="exact"/>
              <w:rPr>
                <w:sz w:val="28"/>
                <w:szCs w:val="28"/>
                <w:lang w:val="en-US"/>
              </w:rPr>
            </w:pPr>
          </w:p>
          <w:p w:rsidR="00DA58F9" w:rsidRDefault="00DA58F9" w:rsidP="003D0CB6">
            <w:pPr>
              <w:spacing w:before="60" w:after="60" w:line="240" w:lineRule="exact"/>
              <w:rPr>
                <w:sz w:val="28"/>
                <w:szCs w:val="28"/>
              </w:rPr>
            </w:pPr>
          </w:p>
          <w:p w:rsidR="00DA58F9" w:rsidRDefault="00DA58F9" w:rsidP="003D0CB6">
            <w:pPr>
              <w:spacing w:before="60" w:after="60" w:line="240" w:lineRule="exact"/>
              <w:rPr>
                <w:sz w:val="28"/>
                <w:szCs w:val="28"/>
              </w:rPr>
            </w:pPr>
          </w:p>
          <w:p w:rsidR="002F1508" w:rsidRDefault="002F1508" w:rsidP="003D0CB6">
            <w:pPr>
              <w:spacing w:before="60" w:after="60" w:line="240" w:lineRule="exact"/>
              <w:rPr>
                <w:sz w:val="28"/>
                <w:szCs w:val="28"/>
              </w:rPr>
            </w:pPr>
          </w:p>
          <w:p w:rsidR="002F1508" w:rsidRDefault="002F1508" w:rsidP="003D0CB6">
            <w:pPr>
              <w:spacing w:before="60" w:after="60" w:line="240" w:lineRule="exact"/>
              <w:rPr>
                <w:sz w:val="28"/>
                <w:szCs w:val="28"/>
              </w:rPr>
            </w:pPr>
          </w:p>
          <w:p w:rsidR="002F1508" w:rsidRPr="002F1508" w:rsidRDefault="002F1508" w:rsidP="003D0CB6">
            <w:pPr>
              <w:spacing w:before="60" w:after="60" w:line="240" w:lineRule="exact"/>
              <w:rPr>
                <w:sz w:val="28"/>
                <w:szCs w:val="28"/>
              </w:rPr>
            </w:pPr>
          </w:p>
          <w:p w:rsidR="00DA58F9" w:rsidRDefault="00DA58F9" w:rsidP="003D0CB6">
            <w:pPr>
              <w:spacing w:before="60" w:after="60" w:line="240" w:lineRule="exact"/>
              <w:rPr>
                <w:sz w:val="28"/>
                <w:szCs w:val="28"/>
              </w:rPr>
            </w:pPr>
          </w:p>
          <w:p w:rsidR="009E42E8" w:rsidRDefault="009E42E8" w:rsidP="003D0CB6">
            <w:pPr>
              <w:spacing w:before="60" w:after="60" w:line="240" w:lineRule="exact"/>
              <w:rPr>
                <w:sz w:val="28"/>
                <w:szCs w:val="28"/>
              </w:rPr>
            </w:pPr>
          </w:p>
          <w:p w:rsidR="0080425F" w:rsidRDefault="0080425F" w:rsidP="003D0CB6">
            <w:pPr>
              <w:spacing w:before="60" w:after="60" w:line="240" w:lineRule="exact"/>
              <w:rPr>
                <w:sz w:val="28"/>
                <w:szCs w:val="28"/>
              </w:rPr>
            </w:pPr>
          </w:p>
          <w:p w:rsidR="0080425F" w:rsidRDefault="0080425F" w:rsidP="003D0CB6">
            <w:pPr>
              <w:spacing w:before="60" w:after="60" w:line="240" w:lineRule="exact"/>
              <w:rPr>
                <w:sz w:val="28"/>
                <w:szCs w:val="28"/>
              </w:rPr>
            </w:pPr>
          </w:p>
          <w:p w:rsidR="00DA58F9" w:rsidRPr="003D0CB6" w:rsidRDefault="00DA58F9" w:rsidP="00B56F14">
            <w:pPr>
              <w:spacing w:before="60" w:after="60" w:line="240" w:lineRule="exact"/>
              <w:rPr>
                <w:sz w:val="28"/>
                <w:szCs w:val="28"/>
              </w:rPr>
            </w:pPr>
          </w:p>
        </w:tc>
      </w:tr>
      <w:tr w:rsidR="00DA58F9" w:rsidTr="003753E1">
        <w:tc>
          <w:tcPr>
            <w:tcW w:w="1570" w:type="dxa"/>
          </w:tcPr>
          <w:p w:rsidR="00DA58F9" w:rsidRPr="00B34333" w:rsidRDefault="00DA58F9" w:rsidP="00D1535D">
            <w:pPr>
              <w:jc w:val="both"/>
              <w:rPr>
                <w:sz w:val="24"/>
                <w:szCs w:val="24"/>
              </w:rPr>
            </w:pPr>
            <w:r w:rsidRPr="00B34333">
              <w:rPr>
                <w:sz w:val="24"/>
                <w:szCs w:val="24"/>
              </w:rPr>
              <w:t>13:30-15:30</w:t>
            </w:r>
          </w:p>
        </w:tc>
        <w:tc>
          <w:tcPr>
            <w:tcW w:w="9062" w:type="dxa"/>
          </w:tcPr>
          <w:p w:rsidR="00DA58F9" w:rsidRPr="00DE5C6C" w:rsidRDefault="00DA58F9" w:rsidP="00DE5C6C">
            <w:pPr>
              <w:spacing w:before="60" w:after="60" w:line="240" w:lineRule="exact"/>
              <w:rPr>
                <w:sz w:val="28"/>
                <w:szCs w:val="28"/>
              </w:rPr>
            </w:pPr>
            <w:r w:rsidRPr="00DE5C6C">
              <w:rPr>
                <w:sz w:val="28"/>
                <w:szCs w:val="28"/>
              </w:rPr>
              <w:t>Проведение параллельных секций</w:t>
            </w:r>
          </w:p>
        </w:tc>
      </w:tr>
      <w:tr w:rsidR="00DA58F9" w:rsidTr="003753E1">
        <w:tc>
          <w:tcPr>
            <w:tcW w:w="1570" w:type="dxa"/>
          </w:tcPr>
          <w:p w:rsidR="00DA58F9" w:rsidRPr="00B34333" w:rsidRDefault="00DA58F9" w:rsidP="00D1535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62" w:type="dxa"/>
          </w:tcPr>
          <w:p w:rsidR="00DA58F9" w:rsidRDefault="00DA58F9" w:rsidP="00B176E4">
            <w:pPr>
              <w:spacing w:before="60" w:after="60" w:line="240" w:lineRule="exact"/>
              <w:rPr>
                <w:sz w:val="32"/>
                <w:szCs w:val="32"/>
              </w:rPr>
            </w:pPr>
            <w:r w:rsidRPr="009D078B">
              <w:rPr>
                <w:color w:val="00B0F0"/>
                <w:sz w:val="28"/>
                <w:szCs w:val="28"/>
              </w:rPr>
              <w:t>Грузовладелец:</w:t>
            </w:r>
            <w:r>
              <w:rPr>
                <w:color w:val="00B0F0"/>
                <w:sz w:val="32"/>
                <w:szCs w:val="32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качество обслуживания </w:t>
            </w:r>
            <w:r w:rsidRPr="00C80B85">
              <w:rPr>
                <w:i/>
              </w:rPr>
              <w:t>Зал «Красный зал»</w:t>
            </w:r>
          </w:p>
          <w:p w:rsidR="00DA58F9" w:rsidRDefault="00DA58F9" w:rsidP="00B176E4">
            <w:pPr>
              <w:spacing w:before="60" w:after="60" w:line="240" w:lineRule="exact"/>
              <w:rPr>
                <w:i/>
                <w:color w:val="E36C0A" w:themeColor="accent6" w:themeShade="BF"/>
              </w:rPr>
            </w:pPr>
            <w:r w:rsidRPr="00BB0810">
              <w:rPr>
                <w:i/>
                <w:color w:val="E36C0A" w:themeColor="accent6" w:themeShade="BF"/>
              </w:rPr>
              <w:t xml:space="preserve">На основе индикатора </w:t>
            </w:r>
            <w:r>
              <w:rPr>
                <w:i/>
                <w:color w:val="E36C0A" w:themeColor="accent6" w:themeShade="BF"/>
              </w:rPr>
              <w:t xml:space="preserve">газеты «ГУДОК» и </w:t>
            </w:r>
            <w:r w:rsidRPr="00BB0810">
              <w:rPr>
                <w:i/>
                <w:color w:val="E36C0A" w:themeColor="accent6" w:themeShade="BF"/>
              </w:rPr>
              <w:t xml:space="preserve">журнала «РЖД-Партнер» </w:t>
            </w:r>
            <w:r>
              <w:rPr>
                <w:i/>
                <w:color w:val="E36C0A" w:themeColor="accent6" w:themeShade="BF"/>
              </w:rPr>
              <w:br/>
            </w:r>
            <w:r w:rsidRPr="00BB0810">
              <w:rPr>
                <w:i/>
                <w:color w:val="E36C0A" w:themeColor="accent6" w:themeShade="BF"/>
              </w:rPr>
              <w:t>по результатам анкетирования грузовладельцев</w:t>
            </w:r>
          </w:p>
          <w:p w:rsidR="00DA58F9" w:rsidRDefault="00DA58F9" w:rsidP="005B25CA">
            <w:pPr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                                                                    </w:t>
            </w:r>
            <w:r w:rsidRPr="005B25CA">
              <w:rPr>
                <w:i/>
                <w:sz w:val="20"/>
                <w:szCs w:val="20"/>
              </w:rPr>
              <w:t>Партнер секции</w:t>
            </w:r>
            <w:r>
              <w:rPr>
                <w:i/>
                <w:sz w:val="20"/>
                <w:szCs w:val="20"/>
                <w:lang w:val="en-US"/>
              </w:rPr>
              <w:t>:</w:t>
            </w:r>
          </w:p>
          <w:p w:rsidR="00DA58F9" w:rsidRDefault="00DA58F9" w:rsidP="005B25CA">
            <w:pPr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2109781</wp:posOffset>
                  </wp:positionH>
                  <wp:positionV relativeFrom="paragraph">
                    <wp:posOffset>26826</wp:posOffset>
                  </wp:positionV>
                  <wp:extent cx="1033373" cy="276045"/>
                  <wp:effectExtent l="19050" t="0" r="0" b="0"/>
                  <wp:wrapNone/>
                  <wp:docPr id="32" name="Рисунок 32" descr="http://old.businessdialog.ru/image/logo/rus/transoil1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old.businessdialog.ru/image/logo/rus/transoil1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373" cy="2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58F9" w:rsidRPr="005B25CA" w:rsidRDefault="00DA58F9" w:rsidP="005B25CA">
            <w:pPr>
              <w:jc w:val="both"/>
              <w:rPr>
                <w:i/>
                <w:sz w:val="20"/>
                <w:szCs w:val="20"/>
                <w:lang w:val="en-US"/>
              </w:rPr>
            </w:pPr>
          </w:p>
          <w:p w:rsidR="00DA58F9" w:rsidRPr="00704B4F" w:rsidRDefault="00DA58F9" w:rsidP="00704B4F">
            <w:pPr>
              <w:pStyle w:val="a3"/>
              <w:numPr>
                <w:ilvl w:val="0"/>
                <w:numId w:val="1"/>
              </w:numPr>
              <w:ind w:left="318" w:hanging="284"/>
              <w:contextualSpacing w:val="0"/>
              <w:jc w:val="both"/>
              <w:rPr>
                <w:sz w:val="24"/>
                <w:szCs w:val="24"/>
              </w:rPr>
            </w:pPr>
            <w:r w:rsidRPr="00704B4F">
              <w:rPr>
                <w:sz w:val="24"/>
                <w:szCs w:val="24"/>
              </w:rPr>
              <w:t>реестр операторов как база данных для выбора оптимального поставщика транспортной услуги</w:t>
            </w:r>
          </w:p>
          <w:p w:rsidR="00DA58F9" w:rsidRPr="00704B4F" w:rsidRDefault="00DA58F9" w:rsidP="00704B4F">
            <w:pPr>
              <w:pStyle w:val="a3"/>
              <w:numPr>
                <w:ilvl w:val="0"/>
                <w:numId w:val="1"/>
              </w:numPr>
              <w:ind w:left="318" w:hanging="284"/>
              <w:contextualSpacing w:val="0"/>
              <w:jc w:val="both"/>
              <w:rPr>
                <w:sz w:val="24"/>
                <w:szCs w:val="24"/>
              </w:rPr>
            </w:pPr>
            <w:r w:rsidRPr="00704B4F">
              <w:rPr>
                <w:sz w:val="24"/>
                <w:szCs w:val="24"/>
              </w:rPr>
              <w:t>консолидация парка и возврат к прежним принципам управления перевозкой: последствия для организации работы грузоотправителя</w:t>
            </w:r>
          </w:p>
          <w:p w:rsidR="00DA58F9" w:rsidRPr="00704B4F" w:rsidRDefault="00DA58F9" w:rsidP="00704B4F">
            <w:pPr>
              <w:pStyle w:val="a3"/>
              <w:numPr>
                <w:ilvl w:val="0"/>
                <w:numId w:val="1"/>
              </w:numPr>
              <w:ind w:left="318" w:hanging="284"/>
              <w:contextualSpacing w:val="0"/>
              <w:jc w:val="both"/>
              <w:rPr>
                <w:sz w:val="24"/>
                <w:szCs w:val="24"/>
              </w:rPr>
            </w:pPr>
            <w:r w:rsidRPr="00704B4F">
              <w:rPr>
                <w:sz w:val="24"/>
                <w:szCs w:val="24"/>
              </w:rPr>
              <w:t xml:space="preserve">координационные советы как инструмент разрешения кризисных ситуаций </w:t>
            </w:r>
            <w:r>
              <w:rPr>
                <w:sz w:val="24"/>
                <w:szCs w:val="24"/>
              </w:rPr>
              <w:br/>
            </w:r>
            <w:r w:rsidRPr="00704B4F">
              <w:rPr>
                <w:sz w:val="24"/>
                <w:szCs w:val="24"/>
              </w:rPr>
              <w:t>с перевозкой грузов на локальном и регион</w:t>
            </w:r>
            <w:r>
              <w:rPr>
                <w:sz w:val="24"/>
                <w:szCs w:val="24"/>
              </w:rPr>
              <w:t>альн</w:t>
            </w:r>
            <w:r w:rsidRPr="00704B4F">
              <w:rPr>
                <w:sz w:val="24"/>
                <w:szCs w:val="24"/>
              </w:rPr>
              <w:t>ом уровне</w:t>
            </w:r>
          </w:p>
          <w:p w:rsidR="00DA58F9" w:rsidRPr="00704B4F" w:rsidRDefault="00DA58F9" w:rsidP="00704B4F">
            <w:pPr>
              <w:pStyle w:val="a3"/>
              <w:numPr>
                <w:ilvl w:val="0"/>
                <w:numId w:val="1"/>
              </w:numPr>
              <w:ind w:left="318" w:hanging="284"/>
              <w:contextualSpacing w:val="0"/>
              <w:jc w:val="both"/>
              <w:rPr>
                <w:sz w:val="24"/>
                <w:szCs w:val="24"/>
              </w:rPr>
            </w:pPr>
            <w:r w:rsidRPr="00704B4F">
              <w:rPr>
                <w:sz w:val="24"/>
                <w:szCs w:val="24"/>
              </w:rPr>
              <w:t>основания для санкций за несвоевременность доставки груза в отсутствие договора транспортировки по линии перевозчик-оператор-клиент</w:t>
            </w:r>
          </w:p>
          <w:p w:rsidR="00DA58F9" w:rsidRPr="00704B4F" w:rsidRDefault="00DA58F9" w:rsidP="00704B4F">
            <w:pPr>
              <w:pStyle w:val="a3"/>
              <w:numPr>
                <w:ilvl w:val="0"/>
                <w:numId w:val="1"/>
              </w:numPr>
              <w:ind w:left="318" w:hanging="284"/>
              <w:contextualSpacing w:val="0"/>
              <w:jc w:val="both"/>
              <w:rPr>
                <w:sz w:val="24"/>
                <w:szCs w:val="24"/>
              </w:rPr>
            </w:pPr>
            <w:r w:rsidRPr="00704B4F">
              <w:rPr>
                <w:sz w:val="24"/>
                <w:szCs w:val="24"/>
              </w:rPr>
              <w:lastRenderedPageBreak/>
              <w:t>мониторинг обеспечения грузовладельц</w:t>
            </w:r>
            <w:r>
              <w:rPr>
                <w:sz w:val="24"/>
                <w:szCs w:val="24"/>
              </w:rPr>
              <w:t>ев подвижным составом:</w:t>
            </w:r>
            <w:r>
              <w:rPr>
                <w:sz w:val="24"/>
                <w:szCs w:val="24"/>
              </w:rPr>
              <w:br/>
              <w:t xml:space="preserve">кто, как </w:t>
            </w:r>
            <w:r w:rsidRPr="00704B4F">
              <w:rPr>
                <w:sz w:val="24"/>
                <w:szCs w:val="24"/>
              </w:rPr>
              <w:t>и по каким критериям?</w:t>
            </w:r>
          </w:p>
          <w:p w:rsidR="00DA58F9" w:rsidRDefault="00DA58F9" w:rsidP="00120DE0">
            <w:pPr>
              <w:spacing w:before="60" w:after="60" w:line="240" w:lineRule="exact"/>
              <w:rPr>
                <w:color w:val="00B0F0"/>
                <w:sz w:val="28"/>
                <w:szCs w:val="28"/>
              </w:rPr>
            </w:pPr>
          </w:p>
          <w:p w:rsidR="00DA58F9" w:rsidRDefault="00DA58F9" w:rsidP="00ED4DF7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Модератор:</w:t>
            </w:r>
          </w:p>
          <w:p w:rsidR="00DA58F9" w:rsidRPr="00BF5612" w:rsidRDefault="00DA58F9" w:rsidP="00ED4DF7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 w:rsidRPr="00F46873">
              <w:rPr>
                <w:b/>
                <w:sz w:val="24"/>
                <w:szCs w:val="24"/>
              </w:rPr>
              <w:t>Александр Ретюнин</w:t>
            </w:r>
            <w:r w:rsidRPr="00F46873">
              <w:rPr>
                <w:sz w:val="24"/>
                <w:szCs w:val="24"/>
              </w:rPr>
              <w:t>, главный редактор газеты «Гудок»</w:t>
            </w:r>
            <w:r>
              <w:rPr>
                <w:sz w:val="24"/>
                <w:szCs w:val="24"/>
              </w:rPr>
              <w:t xml:space="preserve"> и </w:t>
            </w:r>
            <w:r w:rsidRPr="00F46873">
              <w:rPr>
                <w:sz w:val="24"/>
                <w:szCs w:val="24"/>
              </w:rPr>
              <w:t>журнала «РЖД-Партнер»</w:t>
            </w:r>
          </w:p>
          <w:p w:rsidR="00DA58F9" w:rsidRDefault="00DA58F9" w:rsidP="00ED4DF7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</w:p>
          <w:p w:rsidR="00DA58F9" w:rsidRPr="006E2B28" w:rsidRDefault="00DA58F9" w:rsidP="00ED4DF7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Спикеры:</w:t>
            </w:r>
          </w:p>
          <w:p w:rsidR="006E2B28" w:rsidRDefault="006E2B28" w:rsidP="00ED4DF7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 w:rsidRPr="006E2B28">
              <w:rPr>
                <w:b/>
                <w:sz w:val="24"/>
                <w:szCs w:val="24"/>
              </w:rPr>
              <w:t>Алексей Алексеев</w:t>
            </w:r>
            <w:r w:rsidRPr="006E2B28">
              <w:rPr>
                <w:sz w:val="24"/>
                <w:szCs w:val="24"/>
              </w:rPr>
              <w:t xml:space="preserve">, генеральный директор </w:t>
            </w:r>
            <w:r>
              <w:rPr>
                <w:sz w:val="24"/>
                <w:szCs w:val="24"/>
              </w:rPr>
              <w:t>ООО «</w:t>
            </w:r>
            <w:proofErr w:type="spellStart"/>
            <w:r w:rsidRPr="006E2B28">
              <w:rPr>
                <w:sz w:val="24"/>
                <w:szCs w:val="24"/>
              </w:rPr>
              <w:t>Стура</w:t>
            </w:r>
            <w:proofErr w:type="spellEnd"/>
            <w:r w:rsidRPr="006E2B28">
              <w:rPr>
                <w:sz w:val="24"/>
                <w:szCs w:val="24"/>
              </w:rPr>
              <w:t xml:space="preserve"> Транспорт</w:t>
            </w:r>
            <w:r>
              <w:rPr>
                <w:sz w:val="24"/>
                <w:szCs w:val="24"/>
              </w:rPr>
              <w:t>»</w:t>
            </w:r>
          </w:p>
          <w:p w:rsidR="0098087B" w:rsidRDefault="0098087B" w:rsidP="0098087B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Роман </w:t>
            </w:r>
            <w:proofErr w:type="spellStart"/>
            <w:r>
              <w:rPr>
                <w:b/>
                <w:sz w:val="24"/>
                <w:szCs w:val="24"/>
              </w:rPr>
              <w:t>Баскин</w:t>
            </w:r>
            <w:proofErr w:type="spellEnd"/>
            <w:r w:rsidRPr="002E2B2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заместитель</w:t>
            </w:r>
            <w:r w:rsidRPr="002E2B2B">
              <w:rPr>
                <w:sz w:val="24"/>
                <w:szCs w:val="24"/>
              </w:rPr>
              <w:t xml:space="preserve"> начальник</w:t>
            </w:r>
            <w:r>
              <w:rPr>
                <w:sz w:val="24"/>
                <w:szCs w:val="24"/>
              </w:rPr>
              <w:t>а</w:t>
            </w:r>
            <w:r w:rsidRPr="002E2B2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</w:t>
            </w:r>
            <w:r w:rsidRPr="002E2B2B">
              <w:rPr>
                <w:sz w:val="24"/>
                <w:szCs w:val="24"/>
              </w:rPr>
              <w:t>ентральной дирекции управления движением – филиала ОАО «РЖД»</w:t>
            </w:r>
          </w:p>
          <w:p w:rsidR="00B27652" w:rsidRDefault="00B27652" w:rsidP="00B27652">
            <w:pPr>
              <w:pStyle w:val="-11"/>
              <w:spacing w:line="260" w:lineRule="exact"/>
              <w:ind w:left="0"/>
              <w:contextualSpacing w:val="0"/>
              <w:jc w:val="both"/>
              <w:rPr>
                <w:rFonts w:asciiTheme="minorHAnsi" w:eastAsiaTheme="minorHAnsi" w:hAnsiTheme="minorHAnsi" w:cstheme="minorBidi"/>
                <w:sz w:val="24"/>
                <w:szCs w:val="24"/>
                <w:lang w:val="ru-RU"/>
              </w:rPr>
            </w:pPr>
            <w:r w:rsidRPr="00F6565D"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ru-RU"/>
              </w:rPr>
              <w:t xml:space="preserve">Олег </w:t>
            </w:r>
            <w:proofErr w:type="spellStart"/>
            <w:r w:rsidRPr="00F6565D"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ru-RU"/>
              </w:rPr>
              <w:t>Валинский</w:t>
            </w:r>
            <w:proofErr w:type="spellEnd"/>
            <w:r w:rsidRPr="00155EFD">
              <w:rPr>
                <w:rFonts w:asciiTheme="minorHAnsi" w:eastAsiaTheme="minorHAnsi" w:hAnsiTheme="minorHAnsi" w:cstheme="minorBidi"/>
                <w:sz w:val="24"/>
                <w:szCs w:val="24"/>
                <w:lang w:val="ru-RU"/>
              </w:rPr>
              <w:t>,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  <w:lang w:val="ru-RU"/>
              </w:rPr>
              <w:t xml:space="preserve"> первый заместитель</w:t>
            </w:r>
            <w:r w:rsidRPr="00155EFD">
              <w:rPr>
                <w:rFonts w:asciiTheme="minorHAnsi" w:eastAsiaTheme="minorHAnsi" w:hAnsiTheme="minorHAnsi" w:cstheme="minorBidi"/>
                <w:sz w:val="24"/>
                <w:szCs w:val="24"/>
                <w:lang w:val="ru-RU"/>
              </w:rPr>
              <w:t xml:space="preserve"> начальник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  <w:lang w:val="ru-RU"/>
              </w:rPr>
              <w:t>а</w:t>
            </w:r>
            <w:r w:rsidRPr="00155EFD">
              <w:rPr>
                <w:rFonts w:asciiTheme="minorHAnsi" w:eastAsiaTheme="minorHAnsi" w:hAnsiTheme="minorHAnsi" w:cstheme="minorBidi"/>
                <w:sz w:val="24"/>
                <w:szCs w:val="24"/>
                <w:lang w:val="ru-RU"/>
              </w:rPr>
              <w:t xml:space="preserve"> Октябрьской желе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  <w:lang w:val="ru-RU"/>
              </w:rPr>
              <w:t>зной дороги – филиала ОАО «РЖД»</w:t>
            </w:r>
          </w:p>
          <w:p w:rsidR="00B27652" w:rsidRPr="00B27652" w:rsidRDefault="00B27652" w:rsidP="00B27652">
            <w:pPr>
              <w:pStyle w:val="-11"/>
              <w:spacing w:line="260" w:lineRule="exact"/>
              <w:ind w:left="0"/>
              <w:contextualSpacing w:val="0"/>
              <w:jc w:val="both"/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ru-RU"/>
              </w:rPr>
            </w:pPr>
            <w:r w:rsidRPr="00B27652"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ru-RU"/>
              </w:rPr>
              <w:t>Анатолий Володько</w:t>
            </w:r>
            <w:r w:rsidRPr="00B27652">
              <w:rPr>
                <w:rFonts w:asciiTheme="minorHAnsi" w:eastAsiaTheme="minorHAnsi" w:hAnsiTheme="minorHAnsi" w:cstheme="minorBidi"/>
                <w:sz w:val="24"/>
                <w:szCs w:val="24"/>
                <w:lang w:val="ru-RU"/>
              </w:rPr>
              <w:t xml:space="preserve">, начальник </w:t>
            </w:r>
            <w:proofErr w:type="spellStart"/>
            <w:proofErr w:type="gramStart"/>
            <w:r w:rsidRPr="00B27652">
              <w:rPr>
                <w:rFonts w:asciiTheme="minorHAnsi" w:eastAsiaTheme="minorHAnsi" w:hAnsiTheme="minorHAnsi" w:cstheme="minorBidi"/>
                <w:sz w:val="24"/>
                <w:szCs w:val="24"/>
                <w:lang w:val="ru-RU"/>
              </w:rPr>
              <w:t>Юго</w:t>
            </w:r>
            <w:proofErr w:type="spellEnd"/>
            <w:r w:rsidRPr="00B27652">
              <w:rPr>
                <w:rFonts w:asciiTheme="minorHAnsi" w:eastAsiaTheme="minorHAnsi" w:hAnsiTheme="minorHAnsi" w:cstheme="minorBidi"/>
                <w:sz w:val="24"/>
                <w:szCs w:val="24"/>
                <w:lang w:val="ru-RU"/>
              </w:rPr>
              <w:t xml:space="preserve"> - Восточной</w:t>
            </w:r>
            <w:proofErr w:type="gramEnd"/>
            <w:r w:rsidRPr="00B27652">
              <w:rPr>
                <w:rFonts w:asciiTheme="minorHAnsi" w:eastAsiaTheme="minorHAnsi" w:hAnsiTheme="minorHAnsi" w:cstheme="minorBidi"/>
                <w:sz w:val="24"/>
                <w:szCs w:val="24"/>
                <w:lang w:val="ru-RU"/>
              </w:rPr>
              <w:t xml:space="preserve"> железной дороги – филиала</w:t>
            </w:r>
            <w:r w:rsidRPr="00B27652">
              <w:rPr>
                <w:rFonts w:asciiTheme="minorHAnsi" w:eastAsiaTheme="minorHAnsi" w:hAnsiTheme="minorHAnsi" w:cstheme="minorBidi"/>
                <w:sz w:val="24"/>
                <w:szCs w:val="24"/>
                <w:lang w:val="ru-RU"/>
              </w:rPr>
              <w:br/>
              <w:t>ОАО «РЖД»</w:t>
            </w:r>
          </w:p>
          <w:p w:rsidR="00B27652" w:rsidRPr="00881A78" w:rsidRDefault="00B27652" w:rsidP="00B27652">
            <w:pPr>
              <w:spacing w:before="60" w:after="60" w:line="240" w:lineRule="exact"/>
              <w:jc w:val="both"/>
              <w:rPr>
                <w:b/>
                <w:sz w:val="24"/>
                <w:szCs w:val="24"/>
              </w:rPr>
            </w:pPr>
            <w:r w:rsidRPr="00881A78">
              <w:rPr>
                <w:b/>
                <w:sz w:val="24"/>
                <w:szCs w:val="24"/>
              </w:rPr>
              <w:t>Павел Иванкин</w:t>
            </w:r>
            <w:r w:rsidRPr="00881A78">
              <w:rPr>
                <w:sz w:val="24"/>
                <w:szCs w:val="24"/>
              </w:rPr>
              <w:t>, генеральный директор ООО «</w:t>
            </w:r>
            <w:proofErr w:type="spellStart"/>
            <w:r w:rsidRPr="00881A78">
              <w:rPr>
                <w:sz w:val="24"/>
                <w:szCs w:val="24"/>
              </w:rPr>
              <w:t>Спецвагонтранс</w:t>
            </w:r>
            <w:proofErr w:type="spellEnd"/>
            <w:r w:rsidRPr="00881A78">
              <w:rPr>
                <w:sz w:val="24"/>
                <w:szCs w:val="24"/>
              </w:rPr>
              <w:t>»</w:t>
            </w:r>
          </w:p>
          <w:p w:rsidR="00DA58F9" w:rsidRDefault="00DA58F9" w:rsidP="004B3C8A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 w:rsidRPr="00151222">
              <w:rPr>
                <w:b/>
                <w:sz w:val="24"/>
                <w:szCs w:val="24"/>
              </w:rPr>
              <w:t>Сергей Колесников</w:t>
            </w:r>
            <w:r>
              <w:rPr>
                <w:sz w:val="24"/>
                <w:szCs w:val="24"/>
              </w:rPr>
              <w:t xml:space="preserve">, первый заместить генерального директора </w:t>
            </w:r>
            <w:r w:rsidRPr="00151222">
              <w:rPr>
                <w:sz w:val="24"/>
                <w:szCs w:val="24"/>
              </w:rPr>
              <w:t>Центр</w:t>
            </w:r>
            <w:r>
              <w:rPr>
                <w:sz w:val="24"/>
                <w:szCs w:val="24"/>
              </w:rPr>
              <w:t>а</w:t>
            </w:r>
            <w:r w:rsidRPr="00151222">
              <w:rPr>
                <w:sz w:val="24"/>
                <w:szCs w:val="24"/>
              </w:rPr>
              <w:t xml:space="preserve"> фирменного транспортного обслуживания - филиал</w:t>
            </w:r>
            <w:r>
              <w:rPr>
                <w:sz w:val="24"/>
                <w:szCs w:val="24"/>
              </w:rPr>
              <w:t>а</w:t>
            </w:r>
            <w:r w:rsidRPr="00151222">
              <w:rPr>
                <w:sz w:val="24"/>
                <w:szCs w:val="24"/>
              </w:rPr>
              <w:t xml:space="preserve"> ОАО </w:t>
            </w:r>
            <w:r>
              <w:rPr>
                <w:sz w:val="24"/>
                <w:szCs w:val="24"/>
              </w:rPr>
              <w:t>«</w:t>
            </w:r>
            <w:r w:rsidRPr="00151222">
              <w:rPr>
                <w:sz w:val="24"/>
                <w:szCs w:val="24"/>
              </w:rPr>
              <w:t>РЖД</w:t>
            </w:r>
            <w:r>
              <w:rPr>
                <w:sz w:val="24"/>
                <w:szCs w:val="24"/>
              </w:rPr>
              <w:t>»</w:t>
            </w:r>
          </w:p>
          <w:p w:rsidR="00B27652" w:rsidRPr="00A93056" w:rsidRDefault="00B27652" w:rsidP="00B27652">
            <w:pPr>
              <w:spacing w:before="60" w:after="60" w:line="240" w:lineRule="exact"/>
              <w:jc w:val="both"/>
              <w:rPr>
                <w:b/>
                <w:sz w:val="24"/>
                <w:szCs w:val="24"/>
              </w:rPr>
            </w:pPr>
            <w:r w:rsidRPr="00A93056">
              <w:rPr>
                <w:b/>
                <w:sz w:val="24"/>
                <w:szCs w:val="24"/>
              </w:rPr>
              <w:t xml:space="preserve">Олег </w:t>
            </w:r>
            <w:proofErr w:type="spellStart"/>
            <w:r w:rsidRPr="00A93056">
              <w:rPr>
                <w:b/>
                <w:sz w:val="24"/>
                <w:szCs w:val="24"/>
              </w:rPr>
              <w:t>Мишанихин</w:t>
            </w:r>
            <w:proofErr w:type="spellEnd"/>
            <w:r w:rsidRPr="00A93056">
              <w:rPr>
                <w:sz w:val="24"/>
                <w:szCs w:val="24"/>
              </w:rPr>
              <w:t>, начальник отдела внешних перевозок ОАО «УРАЛАСБЕСТ»</w:t>
            </w:r>
          </w:p>
          <w:p w:rsidR="00153299" w:rsidRPr="00B27652" w:rsidRDefault="00B27652" w:rsidP="00B27652">
            <w:pPr>
              <w:pStyle w:val="-11"/>
              <w:spacing w:line="260" w:lineRule="exact"/>
              <w:ind w:left="0"/>
              <w:contextualSpacing w:val="0"/>
              <w:jc w:val="both"/>
              <w:rPr>
                <w:b/>
                <w:sz w:val="24"/>
                <w:szCs w:val="24"/>
                <w:lang w:val="ru-RU"/>
              </w:rPr>
            </w:pPr>
            <w:r w:rsidRPr="00B27652">
              <w:rPr>
                <w:b/>
                <w:sz w:val="24"/>
                <w:szCs w:val="24"/>
                <w:lang w:val="ru-RU"/>
              </w:rPr>
              <w:t>Сергей Нарышкин</w:t>
            </w:r>
            <w:r w:rsidRPr="00B27652">
              <w:rPr>
                <w:sz w:val="24"/>
                <w:szCs w:val="24"/>
                <w:lang w:val="ru-RU"/>
              </w:rPr>
              <w:t xml:space="preserve">, советник генерального директора, начальник управления </w:t>
            </w:r>
            <w:r w:rsidRPr="00B27652">
              <w:rPr>
                <w:sz w:val="24"/>
                <w:szCs w:val="24"/>
                <w:lang w:val="ru-RU"/>
              </w:rPr>
              <w:br/>
              <w:t>по транспорту ОАО «Северсталь», член комиссии по транспорту НП «Русская сталь</w:t>
            </w:r>
            <w:r>
              <w:rPr>
                <w:sz w:val="24"/>
                <w:szCs w:val="24"/>
                <w:lang w:val="ru-RU"/>
              </w:rPr>
              <w:t>»</w:t>
            </w:r>
            <w:r w:rsidRPr="008B75FF">
              <w:rPr>
                <w:rFonts w:cs="Calibri"/>
                <w:b/>
                <w:sz w:val="24"/>
                <w:szCs w:val="24"/>
                <w:lang w:val="ru-RU"/>
              </w:rPr>
              <w:t xml:space="preserve"> </w:t>
            </w:r>
            <w:r w:rsidR="00DA58F9" w:rsidRPr="008B75FF">
              <w:rPr>
                <w:rFonts w:cs="Calibri"/>
                <w:b/>
                <w:sz w:val="24"/>
                <w:szCs w:val="24"/>
                <w:lang w:val="ru-RU"/>
              </w:rPr>
              <w:t>Владимир Соколов</w:t>
            </w:r>
            <w:r w:rsidR="00DA58F9" w:rsidRPr="008B75FF">
              <w:rPr>
                <w:rFonts w:cs="Calibri"/>
                <w:sz w:val="24"/>
                <w:szCs w:val="24"/>
                <w:lang w:val="ru-RU"/>
              </w:rPr>
              <w:t>, и.о. генерального директор</w:t>
            </w:r>
            <w:proofErr w:type="gramStart"/>
            <w:r w:rsidR="00DA58F9" w:rsidRPr="008B75FF">
              <w:rPr>
                <w:rFonts w:cs="Calibri"/>
                <w:sz w:val="24"/>
                <w:szCs w:val="24"/>
                <w:lang w:val="ru-RU"/>
              </w:rPr>
              <w:t xml:space="preserve">а </w:t>
            </w:r>
            <w:r w:rsidR="00DA58F9">
              <w:rPr>
                <w:rFonts w:cs="Calibri"/>
                <w:bCs/>
                <w:sz w:val="24"/>
                <w:szCs w:val="24"/>
                <w:lang w:val="ru-RU"/>
              </w:rPr>
              <w:t>ООО</w:t>
            </w:r>
            <w:proofErr w:type="gramEnd"/>
            <w:r w:rsidR="00DA58F9" w:rsidRPr="008B75FF">
              <w:rPr>
                <w:rFonts w:cs="Calibri"/>
                <w:bCs/>
                <w:sz w:val="24"/>
                <w:szCs w:val="24"/>
                <w:lang w:val="ru-RU"/>
              </w:rPr>
              <w:t xml:space="preserve"> «Трансойл»</w:t>
            </w:r>
          </w:p>
          <w:p w:rsidR="00DA58F9" w:rsidRDefault="00DA58F9" w:rsidP="004B3C8A">
            <w:pPr>
              <w:pStyle w:val="-11"/>
              <w:spacing w:line="260" w:lineRule="exact"/>
              <w:ind w:left="0"/>
              <w:contextualSpacing w:val="0"/>
              <w:jc w:val="both"/>
              <w:rPr>
                <w:rFonts w:cs="Calibri"/>
                <w:sz w:val="24"/>
                <w:szCs w:val="24"/>
                <w:lang w:val="ru-RU"/>
              </w:rPr>
            </w:pPr>
            <w:r w:rsidRPr="00BD744A">
              <w:rPr>
                <w:rFonts w:cs="Calibri"/>
                <w:b/>
                <w:sz w:val="24"/>
                <w:szCs w:val="24"/>
                <w:lang w:val="ru-RU"/>
              </w:rPr>
              <w:t xml:space="preserve">Илья </w:t>
            </w:r>
            <w:proofErr w:type="spellStart"/>
            <w:r w:rsidRPr="00BD744A">
              <w:rPr>
                <w:rFonts w:cs="Calibri"/>
                <w:b/>
                <w:sz w:val="24"/>
                <w:szCs w:val="24"/>
                <w:lang w:val="ru-RU"/>
              </w:rPr>
              <w:t>Терешко</w:t>
            </w:r>
            <w:proofErr w:type="spellEnd"/>
            <w:r w:rsidRPr="00BD744A">
              <w:rPr>
                <w:rFonts w:cs="Calibri"/>
                <w:sz w:val="24"/>
                <w:szCs w:val="24"/>
                <w:lang w:val="ru-RU"/>
              </w:rPr>
              <w:t xml:space="preserve">, руководитель </w:t>
            </w:r>
            <w:proofErr w:type="gramStart"/>
            <w:r w:rsidRPr="00BD744A">
              <w:rPr>
                <w:rFonts w:cs="Calibri"/>
                <w:sz w:val="24"/>
                <w:szCs w:val="24"/>
                <w:lang w:val="ru-RU"/>
              </w:rPr>
              <w:t>отдела комплексных исследований Института проблем естественных монополий</w:t>
            </w:r>
            <w:proofErr w:type="gramEnd"/>
          </w:p>
          <w:p w:rsidR="00DA58F9" w:rsidRPr="00BF5612" w:rsidRDefault="00DA58F9" w:rsidP="00BD744A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</w:p>
          <w:p w:rsidR="00DA58F9" w:rsidRDefault="00DA58F9" w:rsidP="00155EFD">
            <w:pPr>
              <w:pStyle w:val="-11"/>
              <w:spacing w:line="260" w:lineRule="exact"/>
              <w:ind w:left="0"/>
              <w:contextualSpacing w:val="0"/>
              <w:jc w:val="both"/>
              <w:rPr>
                <w:rFonts w:cs="Calibri"/>
                <w:b/>
                <w:sz w:val="24"/>
                <w:szCs w:val="24"/>
                <w:lang w:val="ru-RU"/>
              </w:rPr>
            </w:pPr>
          </w:p>
          <w:p w:rsidR="00DA58F9" w:rsidRDefault="00DA58F9" w:rsidP="00155EFD">
            <w:pPr>
              <w:pStyle w:val="-11"/>
              <w:spacing w:line="260" w:lineRule="exact"/>
              <w:ind w:left="0"/>
              <w:contextualSpacing w:val="0"/>
              <w:jc w:val="both"/>
              <w:rPr>
                <w:rFonts w:cs="Calibri"/>
                <w:b/>
                <w:sz w:val="24"/>
                <w:szCs w:val="24"/>
                <w:lang w:val="ru-RU"/>
              </w:rPr>
            </w:pPr>
          </w:p>
          <w:p w:rsidR="00DA58F9" w:rsidRDefault="00DA58F9" w:rsidP="00155EFD">
            <w:pPr>
              <w:pStyle w:val="-11"/>
              <w:spacing w:line="260" w:lineRule="exact"/>
              <w:ind w:left="0"/>
              <w:contextualSpacing w:val="0"/>
              <w:jc w:val="both"/>
              <w:rPr>
                <w:rFonts w:cs="Calibri"/>
                <w:b/>
                <w:sz w:val="24"/>
                <w:szCs w:val="24"/>
                <w:lang w:val="ru-RU"/>
              </w:rPr>
            </w:pPr>
          </w:p>
          <w:p w:rsidR="00DA58F9" w:rsidRDefault="00DA58F9" w:rsidP="00155EFD">
            <w:pPr>
              <w:pStyle w:val="-11"/>
              <w:spacing w:line="260" w:lineRule="exact"/>
              <w:ind w:left="0"/>
              <w:contextualSpacing w:val="0"/>
              <w:jc w:val="both"/>
              <w:rPr>
                <w:rFonts w:cs="Calibri"/>
                <w:b/>
                <w:sz w:val="24"/>
                <w:szCs w:val="24"/>
                <w:lang w:val="ru-RU"/>
              </w:rPr>
            </w:pPr>
          </w:p>
          <w:p w:rsidR="00DA58F9" w:rsidRDefault="00DA58F9" w:rsidP="00155EFD">
            <w:pPr>
              <w:pStyle w:val="-11"/>
              <w:spacing w:line="260" w:lineRule="exact"/>
              <w:ind w:left="0"/>
              <w:contextualSpacing w:val="0"/>
              <w:jc w:val="both"/>
              <w:rPr>
                <w:rFonts w:cs="Calibri"/>
                <w:b/>
                <w:sz w:val="24"/>
                <w:szCs w:val="24"/>
                <w:lang w:val="ru-RU"/>
              </w:rPr>
            </w:pPr>
          </w:p>
          <w:p w:rsidR="00DA58F9" w:rsidRDefault="00DA58F9" w:rsidP="00155EFD">
            <w:pPr>
              <w:pStyle w:val="-11"/>
              <w:spacing w:line="260" w:lineRule="exact"/>
              <w:ind w:left="0"/>
              <w:contextualSpacing w:val="0"/>
              <w:jc w:val="both"/>
              <w:rPr>
                <w:rFonts w:cs="Calibri"/>
                <w:b/>
                <w:sz w:val="24"/>
                <w:szCs w:val="24"/>
                <w:lang w:val="ru-RU"/>
              </w:rPr>
            </w:pPr>
          </w:p>
          <w:p w:rsidR="00DA58F9" w:rsidRDefault="00DA58F9" w:rsidP="00155EFD">
            <w:pPr>
              <w:pStyle w:val="-11"/>
              <w:spacing w:line="260" w:lineRule="exact"/>
              <w:ind w:left="0"/>
              <w:contextualSpacing w:val="0"/>
              <w:jc w:val="both"/>
              <w:rPr>
                <w:rFonts w:cs="Calibri"/>
                <w:b/>
                <w:sz w:val="24"/>
                <w:szCs w:val="24"/>
                <w:lang w:val="ru-RU"/>
              </w:rPr>
            </w:pPr>
          </w:p>
          <w:p w:rsidR="00DA58F9" w:rsidRDefault="00DA58F9" w:rsidP="00155EFD">
            <w:pPr>
              <w:pStyle w:val="-11"/>
              <w:spacing w:line="260" w:lineRule="exact"/>
              <w:ind w:left="0"/>
              <w:contextualSpacing w:val="0"/>
              <w:jc w:val="both"/>
              <w:rPr>
                <w:rFonts w:cs="Calibri"/>
                <w:b/>
                <w:sz w:val="24"/>
                <w:szCs w:val="24"/>
                <w:lang w:val="ru-RU"/>
              </w:rPr>
            </w:pPr>
          </w:p>
          <w:p w:rsidR="00DA58F9" w:rsidRDefault="00DA58F9" w:rsidP="00155EFD">
            <w:pPr>
              <w:pStyle w:val="-11"/>
              <w:spacing w:line="260" w:lineRule="exact"/>
              <w:ind w:left="0"/>
              <w:contextualSpacing w:val="0"/>
              <w:jc w:val="both"/>
              <w:rPr>
                <w:rFonts w:cs="Calibri"/>
                <w:b/>
                <w:sz w:val="24"/>
                <w:szCs w:val="24"/>
                <w:lang w:val="ru-RU"/>
              </w:rPr>
            </w:pPr>
          </w:p>
          <w:p w:rsidR="00DA58F9" w:rsidRDefault="00DA58F9" w:rsidP="00155EFD">
            <w:pPr>
              <w:pStyle w:val="-11"/>
              <w:spacing w:line="260" w:lineRule="exact"/>
              <w:ind w:left="0"/>
              <w:contextualSpacing w:val="0"/>
              <w:jc w:val="both"/>
              <w:rPr>
                <w:rFonts w:cs="Calibri"/>
                <w:b/>
                <w:sz w:val="24"/>
                <w:szCs w:val="24"/>
                <w:lang w:val="ru-RU"/>
              </w:rPr>
            </w:pPr>
          </w:p>
          <w:p w:rsidR="00DA58F9" w:rsidRDefault="00DA58F9" w:rsidP="00155EFD">
            <w:pPr>
              <w:pStyle w:val="-11"/>
              <w:spacing w:line="260" w:lineRule="exact"/>
              <w:ind w:left="0"/>
              <w:contextualSpacing w:val="0"/>
              <w:jc w:val="both"/>
              <w:rPr>
                <w:rFonts w:cs="Calibri"/>
                <w:b/>
                <w:sz w:val="24"/>
                <w:szCs w:val="24"/>
                <w:lang w:val="ru-RU"/>
              </w:rPr>
            </w:pPr>
          </w:p>
          <w:p w:rsidR="00DA58F9" w:rsidRDefault="00DA58F9" w:rsidP="00155EFD">
            <w:pPr>
              <w:pStyle w:val="-11"/>
              <w:spacing w:line="260" w:lineRule="exact"/>
              <w:ind w:left="0"/>
              <w:contextualSpacing w:val="0"/>
              <w:jc w:val="both"/>
              <w:rPr>
                <w:rFonts w:cs="Calibri"/>
                <w:b/>
                <w:sz w:val="24"/>
                <w:szCs w:val="24"/>
                <w:lang w:val="ru-RU"/>
              </w:rPr>
            </w:pPr>
          </w:p>
          <w:p w:rsidR="00DA58F9" w:rsidRDefault="00DA58F9" w:rsidP="00155EFD">
            <w:pPr>
              <w:pStyle w:val="-11"/>
              <w:spacing w:line="260" w:lineRule="exact"/>
              <w:ind w:left="0"/>
              <w:contextualSpacing w:val="0"/>
              <w:jc w:val="both"/>
              <w:rPr>
                <w:rFonts w:cs="Calibri"/>
                <w:b/>
                <w:sz w:val="24"/>
                <w:szCs w:val="24"/>
                <w:lang w:val="ru-RU"/>
              </w:rPr>
            </w:pPr>
          </w:p>
          <w:p w:rsidR="009E42E8" w:rsidRDefault="009E42E8" w:rsidP="00155EFD">
            <w:pPr>
              <w:pStyle w:val="-11"/>
              <w:spacing w:line="260" w:lineRule="exact"/>
              <w:ind w:left="0"/>
              <w:contextualSpacing w:val="0"/>
              <w:jc w:val="both"/>
              <w:rPr>
                <w:rFonts w:cs="Calibri"/>
                <w:b/>
                <w:sz w:val="24"/>
                <w:szCs w:val="24"/>
                <w:lang w:val="ru-RU"/>
              </w:rPr>
            </w:pPr>
          </w:p>
          <w:p w:rsidR="00DA58F9" w:rsidRPr="005164A4" w:rsidRDefault="00DA58F9" w:rsidP="003303DD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</w:p>
        </w:tc>
      </w:tr>
      <w:tr w:rsidR="00DA58F9" w:rsidTr="003753E1">
        <w:tc>
          <w:tcPr>
            <w:tcW w:w="1570" w:type="dxa"/>
          </w:tcPr>
          <w:p w:rsidR="00DA58F9" w:rsidRPr="00B34333" w:rsidRDefault="00DA58F9" w:rsidP="00D1535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62" w:type="dxa"/>
          </w:tcPr>
          <w:p w:rsidR="00DA58F9" w:rsidRPr="00FD264C" w:rsidRDefault="00DA58F9" w:rsidP="00554255">
            <w:pPr>
              <w:spacing w:before="60" w:after="60" w:line="240" w:lineRule="exact"/>
              <w:rPr>
                <w:sz w:val="28"/>
                <w:szCs w:val="28"/>
              </w:rPr>
            </w:pPr>
            <w:r>
              <w:rPr>
                <w:color w:val="00B0F0"/>
                <w:sz w:val="28"/>
                <w:szCs w:val="28"/>
              </w:rPr>
              <w:t xml:space="preserve">Ремонт: </w:t>
            </w:r>
            <w:r w:rsidRPr="00C877F2">
              <w:rPr>
                <w:b/>
                <w:sz w:val="26"/>
                <w:szCs w:val="26"/>
              </w:rPr>
              <w:t>конкуренция и стоимость услуг</w:t>
            </w:r>
            <w:r w:rsidRPr="00C877F2">
              <w:rPr>
                <w:sz w:val="28"/>
                <w:szCs w:val="28"/>
              </w:rPr>
              <w:t xml:space="preserve"> </w:t>
            </w:r>
            <w:r w:rsidRPr="00C80B85">
              <w:rPr>
                <w:i/>
              </w:rPr>
              <w:t>Зал «Библиотека»</w:t>
            </w:r>
          </w:p>
          <w:p w:rsidR="00DA58F9" w:rsidRPr="00FD264C" w:rsidRDefault="00DA58F9" w:rsidP="00554255">
            <w:pPr>
              <w:spacing w:before="60" w:after="60" w:line="240" w:lineRule="exact"/>
              <w:rPr>
                <w:sz w:val="28"/>
                <w:szCs w:val="28"/>
              </w:rPr>
            </w:pPr>
            <w:r>
              <w:rPr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154940</wp:posOffset>
                  </wp:positionV>
                  <wp:extent cx="2562225" cy="342900"/>
                  <wp:effectExtent l="19050" t="0" r="9525" b="0"/>
                  <wp:wrapNone/>
                  <wp:docPr id="4" name="Рисунок 6" descr="C:\Users\gusev_r\AppData\Local\Microsoft\Windows\Temporary Internet Files\Content.Word\BaltTransService_r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usev_r\AppData\Local\Microsoft\Windows\Temporary Internet Files\Content.Word\BaltTransService_r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sz w:val="20"/>
                <w:szCs w:val="20"/>
              </w:rPr>
              <w:t xml:space="preserve">                                                                       </w:t>
            </w:r>
            <w:r w:rsidRPr="005B25CA">
              <w:rPr>
                <w:i/>
                <w:sz w:val="20"/>
                <w:szCs w:val="20"/>
              </w:rPr>
              <w:t>Партнер секции</w:t>
            </w:r>
            <w:r w:rsidRPr="00FD264C">
              <w:rPr>
                <w:i/>
                <w:sz w:val="20"/>
                <w:szCs w:val="20"/>
              </w:rPr>
              <w:t>:</w:t>
            </w:r>
          </w:p>
          <w:p w:rsidR="00DA58F9" w:rsidRPr="00FD264C" w:rsidRDefault="00DA58F9" w:rsidP="00554255">
            <w:pPr>
              <w:spacing w:before="60" w:after="60" w:line="240" w:lineRule="exact"/>
              <w:rPr>
                <w:sz w:val="28"/>
                <w:szCs w:val="28"/>
              </w:rPr>
            </w:pPr>
          </w:p>
          <w:p w:rsidR="00DA58F9" w:rsidRPr="00FD264C" w:rsidRDefault="00DA58F9" w:rsidP="00554255">
            <w:pPr>
              <w:spacing w:before="60" w:after="60" w:line="240" w:lineRule="exact"/>
              <w:rPr>
                <w:sz w:val="28"/>
                <w:szCs w:val="28"/>
              </w:rPr>
            </w:pPr>
          </w:p>
          <w:p w:rsidR="00DA58F9" w:rsidRDefault="00DA58F9" w:rsidP="00554255">
            <w:pPr>
              <w:pStyle w:val="a3"/>
              <w:numPr>
                <w:ilvl w:val="0"/>
                <w:numId w:val="9"/>
              </w:numPr>
              <w:ind w:left="308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динамика стоимости обслуживания в результате перехода к конкурентному рынку</w:t>
            </w:r>
          </w:p>
          <w:p w:rsidR="00DA58F9" w:rsidRDefault="00DA58F9" w:rsidP="00554255">
            <w:pPr>
              <w:pStyle w:val="a3"/>
              <w:numPr>
                <w:ilvl w:val="0"/>
                <w:numId w:val="9"/>
              </w:numPr>
              <w:ind w:left="308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0E609E">
              <w:rPr>
                <w:sz w:val="24"/>
                <w:szCs w:val="24"/>
              </w:rPr>
              <w:t>ереход крупных игроков на индивидуальный прейскурант: возрастет ли стоимость деповского и капитального ремонта?</w:t>
            </w:r>
          </w:p>
          <w:p w:rsidR="00DA58F9" w:rsidRDefault="00DA58F9" w:rsidP="00554255">
            <w:pPr>
              <w:pStyle w:val="a3"/>
              <w:numPr>
                <w:ilvl w:val="0"/>
                <w:numId w:val="9"/>
              </w:numPr>
              <w:ind w:left="308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как устранить рост цен на ремонт подвижного состава по мере удаления </w:t>
            </w:r>
            <w:r>
              <w:rPr>
                <w:sz w:val="24"/>
                <w:szCs w:val="24"/>
              </w:rPr>
              <w:br/>
              <w:t>от европейской части страны?</w:t>
            </w:r>
          </w:p>
          <w:p w:rsidR="00DA58F9" w:rsidRDefault="00DA58F9" w:rsidP="00554255">
            <w:pPr>
              <w:pStyle w:val="a3"/>
              <w:numPr>
                <w:ilvl w:val="0"/>
                <w:numId w:val="9"/>
              </w:numPr>
              <w:ind w:left="308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возможности специализации депо на ремонте определенных типов </w:t>
            </w:r>
            <w:r w:rsidR="001D22A2">
              <w:rPr>
                <w:sz w:val="24"/>
                <w:szCs w:val="24"/>
              </w:rPr>
              <w:t>подвижного состава</w:t>
            </w:r>
            <w:r>
              <w:rPr>
                <w:sz w:val="24"/>
                <w:szCs w:val="24"/>
              </w:rPr>
              <w:t xml:space="preserve"> в пунктах массовой погрузки/выгрузки</w:t>
            </w:r>
          </w:p>
          <w:p w:rsidR="00DA58F9" w:rsidRPr="00E73FA5" w:rsidRDefault="00DA58F9" w:rsidP="00E73FA5">
            <w:pPr>
              <w:pStyle w:val="a3"/>
              <w:numPr>
                <w:ilvl w:val="0"/>
                <w:numId w:val="9"/>
              </w:numPr>
              <w:ind w:left="308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обслуживания вагонов нового поколения: поиск запасных частей, модернизация оборудования, разработка документации</w:t>
            </w:r>
          </w:p>
          <w:p w:rsidR="00DA58F9" w:rsidRPr="002F7AF4" w:rsidRDefault="00DA58F9" w:rsidP="00554255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</w:p>
          <w:p w:rsidR="00DA58F9" w:rsidRPr="002F7AF4" w:rsidRDefault="00DA58F9" w:rsidP="00554255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</w:p>
          <w:p w:rsidR="00DA58F9" w:rsidRPr="00EC6AB1" w:rsidRDefault="00DA58F9" w:rsidP="00554255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 w:rsidRPr="00EC6AB1">
              <w:rPr>
                <w:sz w:val="24"/>
                <w:szCs w:val="24"/>
              </w:rPr>
              <w:t>Модератор:</w:t>
            </w:r>
          </w:p>
          <w:p w:rsidR="00DA58F9" w:rsidRDefault="00DA58F9" w:rsidP="006142A1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Олег Дьяченко</w:t>
            </w:r>
            <w:r>
              <w:rPr>
                <w:sz w:val="24"/>
                <w:szCs w:val="24"/>
              </w:rPr>
              <w:t xml:space="preserve">, заместитель главного редактора </w:t>
            </w:r>
            <w:r w:rsidRPr="00F46873">
              <w:rPr>
                <w:sz w:val="24"/>
                <w:szCs w:val="24"/>
              </w:rPr>
              <w:t>журнала «РЖД-Партнер»</w:t>
            </w:r>
          </w:p>
          <w:p w:rsidR="00DA58F9" w:rsidRPr="00BF5612" w:rsidRDefault="00DA58F9" w:rsidP="006142A1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</w:p>
          <w:p w:rsidR="00DA58F9" w:rsidRDefault="00DA58F9" w:rsidP="00E73FA5">
            <w:pPr>
              <w:spacing w:before="120" w:after="60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Спикеры:</w:t>
            </w:r>
          </w:p>
          <w:p w:rsidR="00DA58F9" w:rsidRDefault="00B27652" w:rsidP="000303D2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Сергей Гончаров</w:t>
            </w:r>
            <w:r w:rsidR="00DA58F9">
              <w:rPr>
                <w:sz w:val="24"/>
                <w:szCs w:val="24"/>
              </w:rPr>
              <w:t>,</w:t>
            </w:r>
            <w:r w:rsidR="00525A25">
              <w:rPr>
                <w:sz w:val="24"/>
                <w:szCs w:val="24"/>
              </w:rPr>
              <w:t xml:space="preserve"> начальник </w:t>
            </w:r>
            <w:r w:rsidR="00DA58F9" w:rsidRPr="00BA7DCD">
              <w:rPr>
                <w:sz w:val="24"/>
                <w:szCs w:val="24"/>
              </w:rPr>
              <w:t xml:space="preserve">управления вагонного хозяйства </w:t>
            </w:r>
            <w:r w:rsidR="009B1567">
              <w:rPr>
                <w:sz w:val="24"/>
                <w:szCs w:val="24"/>
              </w:rPr>
              <w:t>ц</w:t>
            </w:r>
            <w:r w:rsidR="00DA58F9" w:rsidRPr="00BA7DCD">
              <w:rPr>
                <w:sz w:val="24"/>
                <w:szCs w:val="24"/>
              </w:rPr>
              <w:t xml:space="preserve">ентральной дирекции инфраструктуры – филиала ОАО </w:t>
            </w:r>
            <w:r w:rsidR="00DA58F9">
              <w:rPr>
                <w:sz w:val="24"/>
                <w:szCs w:val="24"/>
              </w:rPr>
              <w:t>«РЖД»</w:t>
            </w:r>
          </w:p>
          <w:p w:rsidR="00525A25" w:rsidRPr="00525A25" w:rsidRDefault="00525A25" w:rsidP="00525A25">
            <w:pPr>
              <w:spacing w:before="60" w:after="60" w:line="240" w:lineRule="exact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525A25">
              <w:rPr>
                <w:rFonts w:cstheme="minorHAnsi"/>
                <w:b/>
                <w:sz w:val="24"/>
                <w:szCs w:val="24"/>
              </w:rPr>
              <w:t xml:space="preserve">Сергей </w:t>
            </w:r>
            <w:proofErr w:type="spellStart"/>
            <w:r w:rsidRPr="00525A25">
              <w:rPr>
                <w:rFonts w:cstheme="minorHAnsi"/>
                <w:b/>
                <w:sz w:val="24"/>
                <w:szCs w:val="24"/>
              </w:rPr>
              <w:t>Калетин</w:t>
            </w:r>
            <w:proofErr w:type="spellEnd"/>
            <w:r w:rsidRPr="00525A25">
              <w:rPr>
                <w:rFonts w:cstheme="minorHAnsi"/>
                <w:sz w:val="24"/>
                <w:szCs w:val="24"/>
              </w:rPr>
              <w:t>, заместитель генерального директора по техническому развитию - главный инженер ОАО «ПГК»</w:t>
            </w:r>
          </w:p>
          <w:p w:rsidR="00DA58F9" w:rsidRPr="00457BAE" w:rsidRDefault="00DA58F9" w:rsidP="00554255">
            <w:pPr>
              <w:spacing w:before="60" w:after="60" w:line="240" w:lineRule="exact"/>
              <w:jc w:val="both"/>
              <w:rPr>
                <w:rFonts w:cstheme="minorHAnsi"/>
                <w:sz w:val="24"/>
                <w:szCs w:val="24"/>
              </w:rPr>
            </w:pPr>
            <w:r w:rsidRPr="00457BAE">
              <w:rPr>
                <w:rFonts w:cstheme="minorHAnsi"/>
                <w:b/>
                <w:sz w:val="24"/>
                <w:szCs w:val="24"/>
              </w:rPr>
              <w:t>Дмитрий Лосев</w:t>
            </w:r>
            <w:r w:rsidRPr="00457BAE">
              <w:rPr>
                <w:rFonts w:cstheme="minorHAnsi"/>
                <w:sz w:val="24"/>
                <w:szCs w:val="24"/>
              </w:rPr>
              <w:t>, заместитель генерального директора по техническому развитию ООО «Объединенная Вагонная Компания»</w:t>
            </w:r>
          </w:p>
          <w:p w:rsidR="00DA58F9" w:rsidRDefault="00DA58F9" w:rsidP="00554255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 w:rsidRPr="00744B8D">
              <w:rPr>
                <w:b/>
                <w:sz w:val="24"/>
                <w:szCs w:val="24"/>
              </w:rPr>
              <w:t>Ольга Лукьян</w:t>
            </w:r>
            <w:r>
              <w:rPr>
                <w:b/>
                <w:sz w:val="24"/>
                <w:szCs w:val="24"/>
              </w:rPr>
              <w:t>о</w:t>
            </w:r>
            <w:r w:rsidRPr="00744B8D">
              <w:rPr>
                <w:b/>
                <w:sz w:val="24"/>
                <w:szCs w:val="24"/>
              </w:rPr>
              <w:t>ва</w:t>
            </w:r>
            <w:r w:rsidRPr="007C41F2">
              <w:rPr>
                <w:sz w:val="24"/>
                <w:szCs w:val="24"/>
              </w:rPr>
              <w:t>, председатель НП «</w:t>
            </w:r>
            <w:proofErr w:type="spellStart"/>
            <w:r w:rsidRPr="007C41F2">
              <w:rPr>
                <w:sz w:val="24"/>
                <w:szCs w:val="24"/>
              </w:rPr>
              <w:t>ОЖдПС</w:t>
            </w:r>
            <w:proofErr w:type="spellEnd"/>
            <w:r w:rsidRPr="007C41F2">
              <w:rPr>
                <w:sz w:val="24"/>
                <w:szCs w:val="24"/>
              </w:rPr>
              <w:t>»</w:t>
            </w:r>
          </w:p>
          <w:p w:rsidR="00156F08" w:rsidRDefault="00156F08" w:rsidP="00554255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 w:rsidRPr="00156F08">
              <w:rPr>
                <w:b/>
                <w:sz w:val="24"/>
                <w:szCs w:val="24"/>
              </w:rPr>
              <w:t xml:space="preserve">Александр </w:t>
            </w:r>
            <w:proofErr w:type="spellStart"/>
            <w:r w:rsidRPr="00156F08">
              <w:rPr>
                <w:b/>
                <w:sz w:val="24"/>
                <w:szCs w:val="24"/>
              </w:rPr>
              <w:t>Песляк</w:t>
            </w:r>
            <w:proofErr w:type="spellEnd"/>
            <w:r>
              <w:rPr>
                <w:sz w:val="24"/>
                <w:szCs w:val="24"/>
              </w:rPr>
              <w:t xml:space="preserve">, заместитель </w:t>
            </w:r>
            <w:r w:rsidRPr="00156F08">
              <w:rPr>
                <w:sz w:val="24"/>
                <w:szCs w:val="24"/>
              </w:rPr>
              <w:t>директора Московского представительств</w:t>
            </w:r>
            <w:proofErr w:type="gramStart"/>
            <w:r w:rsidRPr="00156F08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br/>
            </w:r>
            <w:r w:rsidRPr="00156F08">
              <w:rPr>
                <w:sz w:val="24"/>
                <w:szCs w:val="24"/>
              </w:rPr>
              <w:t>ООО</w:t>
            </w:r>
            <w:proofErr w:type="gramEnd"/>
            <w:r w:rsidRPr="00156F0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156F08">
              <w:rPr>
                <w:sz w:val="24"/>
                <w:szCs w:val="24"/>
              </w:rPr>
              <w:t>БалтТрансСервис</w:t>
            </w:r>
            <w:r>
              <w:rPr>
                <w:sz w:val="24"/>
                <w:szCs w:val="24"/>
              </w:rPr>
              <w:t>»</w:t>
            </w:r>
          </w:p>
          <w:p w:rsidR="00525A25" w:rsidRPr="00645423" w:rsidRDefault="00525A25" w:rsidP="00525A25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 w:rsidRPr="00BA7DCD">
              <w:rPr>
                <w:b/>
                <w:sz w:val="24"/>
                <w:szCs w:val="24"/>
              </w:rPr>
              <w:t xml:space="preserve">Ирина </w:t>
            </w:r>
            <w:proofErr w:type="spellStart"/>
            <w:r w:rsidRPr="00BA7DCD">
              <w:rPr>
                <w:b/>
                <w:sz w:val="24"/>
                <w:szCs w:val="24"/>
              </w:rPr>
              <w:t>Чиганашкина</w:t>
            </w:r>
            <w:proofErr w:type="spellEnd"/>
            <w:r w:rsidRPr="00BA7DCD">
              <w:rPr>
                <w:sz w:val="24"/>
                <w:szCs w:val="24"/>
              </w:rPr>
              <w:t xml:space="preserve">, член президиума НП «Совет </w:t>
            </w:r>
            <w:proofErr w:type="gramStart"/>
            <w:r w:rsidRPr="00BA7DCD">
              <w:rPr>
                <w:sz w:val="24"/>
                <w:szCs w:val="24"/>
              </w:rPr>
              <w:t>участников рынка услуг операторов железнодорожного подвижного состава</w:t>
            </w:r>
            <w:proofErr w:type="gramEnd"/>
            <w:r w:rsidRPr="00BA7DCD">
              <w:rPr>
                <w:sz w:val="24"/>
                <w:szCs w:val="24"/>
              </w:rPr>
              <w:t>»</w:t>
            </w:r>
          </w:p>
          <w:p w:rsidR="00DA58F9" w:rsidRPr="00BD744A" w:rsidRDefault="00DA58F9" w:rsidP="0065345B">
            <w:pPr>
              <w:spacing w:before="60" w:after="60" w:line="240" w:lineRule="exact"/>
              <w:jc w:val="both"/>
              <w:rPr>
                <w:b/>
                <w:sz w:val="24"/>
                <w:szCs w:val="24"/>
              </w:rPr>
            </w:pPr>
            <w:r w:rsidRPr="00BD744A">
              <w:rPr>
                <w:b/>
                <w:sz w:val="24"/>
                <w:szCs w:val="24"/>
              </w:rPr>
              <w:t>Владимир Ярцев</w:t>
            </w:r>
            <w:r>
              <w:rPr>
                <w:sz w:val="24"/>
                <w:szCs w:val="24"/>
              </w:rPr>
              <w:t>, генеральный директор ООО «</w:t>
            </w:r>
            <w:r w:rsidRPr="00BD744A">
              <w:rPr>
                <w:sz w:val="24"/>
                <w:szCs w:val="24"/>
              </w:rPr>
              <w:t>Центр ремонта вагонов Абдулино</w:t>
            </w:r>
            <w:r>
              <w:rPr>
                <w:sz w:val="24"/>
                <w:szCs w:val="24"/>
              </w:rPr>
              <w:t>»</w:t>
            </w:r>
          </w:p>
          <w:p w:rsidR="00DA58F9" w:rsidRPr="000B6F08" w:rsidRDefault="00DA58F9" w:rsidP="0065345B">
            <w:pPr>
              <w:spacing w:before="60" w:after="60" w:line="240" w:lineRule="exact"/>
              <w:jc w:val="both"/>
              <w:rPr>
                <w:color w:val="00B0F0"/>
                <w:sz w:val="28"/>
                <w:szCs w:val="28"/>
              </w:rPr>
            </w:pPr>
          </w:p>
          <w:p w:rsidR="00DA58F9" w:rsidRPr="000B6F08" w:rsidRDefault="00DA58F9" w:rsidP="0065345B">
            <w:pPr>
              <w:spacing w:before="60" w:after="60" w:line="240" w:lineRule="exact"/>
              <w:jc w:val="both"/>
              <w:rPr>
                <w:color w:val="00B0F0"/>
                <w:sz w:val="28"/>
                <w:szCs w:val="28"/>
              </w:rPr>
            </w:pPr>
          </w:p>
        </w:tc>
      </w:tr>
      <w:tr w:rsidR="00DA58F9" w:rsidTr="003753E1">
        <w:tc>
          <w:tcPr>
            <w:tcW w:w="1570" w:type="dxa"/>
          </w:tcPr>
          <w:p w:rsidR="00DA58F9" w:rsidRPr="00B34333" w:rsidRDefault="00DA58F9" w:rsidP="00D1535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62" w:type="dxa"/>
          </w:tcPr>
          <w:p w:rsidR="00DA58F9" w:rsidRDefault="00DA58F9" w:rsidP="00C877F2">
            <w:pPr>
              <w:spacing w:before="60" w:after="60" w:line="240" w:lineRule="exact"/>
              <w:rPr>
                <w:b/>
                <w:sz w:val="26"/>
                <w:szCs w:val="26"/>
              </w:rPr>
            </w:pPr>
            <w:r>
              <w:rPr>
                <w:color w:val="00B0F0"/>
                <w:sz w:val="28"/>
                <w:szCs w:val="28"/>
              </w:rPr>
              <w:t>Бизнес-модель</w:t>
            </w:r>
            <w:r w:rsidRPr="009D078B">
              <w:rPr>
                <w:color w:val="00B0F0"/>
                <w:sz w:val="28"/>
                <w:szCs w:val="28"/>
              </w:rPr>
              <w:t>:</w:t>
            </w:r>
            <w:r w:rsidRPr="00DB4D3D">
              <w:rPr>
                <w:b/>
                <w:color w:val="FF0000"/>
                <w:sz w:val="26"/>
                <w:szCs w:val="26"/>
              </w:rPr>
              <w:t xml:space="preserve"> </w:t>
            </w:r>
            <w:r w:rsidRPr="003D0CB6">
              <w:rPr>
                <w:b/>
                <w:sz w:val="26"/>
                <w:szCs w:val="26"/>
              </w:rPr>
              <w:t>секрет рентабельной перевозки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C80B85">
              <w:rPr>
                <w:i/>
              </w:rPr>
              <w:t>Зал «Зеленая гостиная»</w:t>
            </w:r>
          </w:p>
          <w:p w:rsidR="00DA58F9" w:rsidRDefault="00DA58F9" w:rsidP="00473A2F">
            <w:pPr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                                                                    </w:t>
            </w:r>
            <w:r w:rsidRPr="005B25CA">
              <w:rPr>
                <w:i/>
                <w:sz w:val="20"/>
                <w:szCs w:val="20"/>
              </w:rPr>
              <w:t>Партнер секции</w:t>
            </w:r>
            <w:r w:rsidRPr="00473A2F">
              <w:rPr>
                <w:i/>
                <w:sz w:val="20"/>
                <w:szCs w:val="20"/>
              </w:rPr>
              <w:t>:</w:t>
            </w:r>
          </w:p>
          <w:p w:rsidR="00DA58F9" w:rsidRDefault="00DA58F9" w:rsidP="00473A2F">
            <w:pPr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1809115</wp:posOffset>
                  </wp:positionH>
                  <wp:positionV relativeFrom="paragraph">
                    <wp:posOffset>11430</wp:posOffset>
                  </wp:positionV>
                  <wp:extent cx="1543050" cy="552450"/>
                  <wp:effectExtent l="19050" t="0" r="0" b="0"/>
                  <wp:wrapNone/>
                  <wp:docPr id="1" name="Рисунок 6" descr="C:\Users\gusev_r\AppData\Local\Microsoft\Windows\Temporary Internet Files\Content.Word\logo_evraz_rus_no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usev_r\AppData\Local\Microsoft\Windows\Temporary Internet Files\Content.Word\logo_evraz_rus_no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58F9" w:rsidRPr="00473A2F" w:rsidRDefault="00DA58F9" w:rsidP="00473A2F">
            <w:pPr>
              <w:jc w:val="both"/>
              <w:rPr>
                <w:i/>
                <w:sz w:val="20"/>
                <w:szCs w:val="20"/>
              </w:rPr>
            </w:pPr>
          </w:p>
          <w:p w:rsidR="00DA58F9" w:rsidRDefault="00DA58F9" w:rsidP="00C877F2">
            <w:pPr>
              <w:spacing w:before="60" w:after="60" w:line="240" w:lineRule="exact"/>
              <w:rPr>
                <w:b/>
                <w:sz w:val="26"/>
                <w:szCs w:val="26"/>
              </w:rPr>
            </w:pPr>
          </w:p>
          <w:p w:rsidR="00DA58F9" w:rsidRPr="000F2C71" w:rsidRDefault="00DA58F9" w:rsidP="00704B4F">
            <w:pPr>
              <w:pStyle w:val="a3"/>
              <w:numPr>
                <w:ilvl w:val="0"/>
                <w:numId w:val="4"/>
              </w:numPr>
              <w:ind w:left="308" w:hanging="284"/>
              <w:contextualSpacing w:val="0"/>
              <w:jc w:val="both"/>
              <w:rPr>
                <w:sz w:val="24"/>
                <w:szCs w:val="24"/>
              </w:rPr>
            </w:pPr>
            <w:r w:rsidRPr="000F2C71">
              <w:rPr>
                <w:sz w:val="24"/>
                <w:szCs w:val="24"/>
              </w:rPr>
              <w:t>взаимодействие собственника и оператора в новых правовых условиях. Последствия нововведений для инвесторов</w:t>
            </w:r>
          </w:p>
          <w:p w:rsidR="00DA58F9" w:rsidRPr="00704B4F" w:rsidRDefault="00DA58F9" w:rsidP="00704B4F">
            <w:pPr>
              <w:pStyle w:val="a3"/>
              <w:numPr>
                <w:ilvl w:val="0"/>
                <w:numId w:val="4"/>
              </w:numPr>
              <w:ind w:left="308" w:hanging="284"/>
              <w:contextualSpacing w:val="0"/>
              <w:jc w:val="both"/>
              <w:rPr>
                <w:sz w:val="24"/>
                <w:szCs w:val="24"/>
              </w:rPr>
            </w:pPr>
            <w:r w:rsidRPr="00704B4F">
              <w:rPr>
                <w:sz w:val="24"/>
                <w:szCs w:val="24"/>
              </w:rPr>
              <w:t>актуальные формы финансирования закупок подвижного состава для участников рынка грузоперевозок</w:t>
            </w:r>
          </w:p>
          <w:p w:rsidR="00DA58F9" w:rsidRPr="000F2C71" w:rsidRDefault="00DA58F9" w:rsidP="00704B4F">
            <w:pPr>
              <w:pStyle w:val="a3"/>
              <w:numPr>
                <w:ilvl w:val="0"/>
                <w:numId w:val="4"/>
              </w:numPr>
              <w:ind w:left="308" w:hanging="284"/>
              <w:contextualSpacing w:val="0"/>
              <w:jc w:val="both"/>
              <w:rPr>
                <w:sz w:val="24"/>
                <w:szCs w:val="24"/>
              </w:rPr>
            </w:pPr>
            <w:r w:rsidRPr="00704B4F">
              <w:rPr>
                <w:sz w:val="24"/>
                <w:szCs w:val="24"/>
              </w:rPr>
              <w:t xml:space="preserve">страхование грузоперевозки: как равномерно распределить ответственность </w:t>
            </w:r>
            <w:r>
              <w:rPr>
                <w:sz w:val="24"/>
                <w:szCs w:val="24"/>
              </w:rPr>
              <w:br/>
            </w:r>
            <w:r w:rsidRPr="00704B4F">
              <w:rPr>
                <w:sz w:val="24"/>
                <w:szCs w:val="24"/>
              </w:rPr>
              <w:t>в цепочке собственник-</w:t>
            </w:r>
            <w:r w:rsidRPr="000F2C71">
              <w:rPr>
                <w:sz w:val="24"/>
                <w:szCs w:val="24"/>
              </w:rPr>
              <w:t>оператор-перевозчик?</w:t>
            </w:r>
          </w:p>
          <w:p w:rsidR="00DA58F9" w:rsidRDefault="00DA58F9" w:rsidP="00946252">
            <w:pPr>
              <w:pStyle w:val="a3"/>
              <w:numPr>
                <w:ilvl w:val="0"/>
                <w:numId w:val="4"/>
              </w:numPr>
              <w:ind w:left="308" w:hanging="284"/>
              <w:contextualSpacing w:val="0"/>
              <w:jc w:val="both"/>
              <w:rPr>
                <w:sz w:val="24"/>
                <w:szCs w:val="24"/>
              </w:rPr>
            </w:pPr>
            <w:r w:rsidRPr="000F2C71">
              <w:rPr>
                <w:sz w:val="24"/>
                <w:szCs w:val="24"/>
              </w:rPr>
              <w:t>независимый оператор или вагоны грузовладельца?</w:t>
            </w:r>
          </w:p>
          <w:p w:rsidR="00DA58F9" w:rsidRPr="00946252" w:rsidRDefault="00DA58F9" w:rsidP="00946252">
            <w:pPr>
              <w:pStyle w:val="a3"/>
              <w:numPr>
                <w:ilvl w:val="0"/>
                <w:numId w:val="4"/>
              </w:numPr>
              <w:ind w:left="308" w:hanging="284"/>
              <w:contextualSpacing w:val="0"/>
              <w:jc w:val="both"/>
              <w:rPr>
                <w:sz w:val="24"/>
                <w:szCs w:val="24"/>
              </w:rPr>
            </w:pPr>
            <w:r w:rsidRPr="00946252">
              <w:rPr>
                <w:sz w:val="24"/>
                <w:szCs w:val="24"/>
              </w:rPr>
              <w:t>организация перевозки по линии железная дорога – морской порт</w:t>
            </w:r>
          </w:p>
          <w:p w:rsidR="00DA58F9" w:rsidRPr="000B6F08" w:rsidRDefault="00DA58F9" w:rsidP="00120DE0">
            <w:pPr>
              <w:spacing w:before="60" w:after="60" w:line="240" w:lineRule="exact"/>
              <w:rPr>
                <w:color w:val="00B0F0"/>
                <w:sz w:val="28"/>
                <w:szCs w:val="28"/>
              </w:rPr>
            </w:pPr>
          </w:p>
          <w:p w:rsidR="00DA58F9" w:rsidRDefault="00DA58F9" w:rsidP="00120DE0">
            <w:pPr>
              <w:spacing w:before="60" w:after="60" w:line="240" w:lineRule="exact"/>
              <w:rPr>
                <w:color w:val="00B0F0"/>
                <w:sz w:val="28"/>
                <w:szCs w:val="28"/>
              </w:rPr>
            </w:pPr>
          </w:p>
          <w:p w:rsidR="009B1567" w:rsidRDefault="009B1567" w:rsidP="00120DE0">
            <w:pPr>
              <w:spacing w:before="60" w:after="60" w:line="240" w:lineRule="exact"/>
              <w:rPr>
                <w:color w:val="00B0F0"/>
                <w:sz w:val="28"/>
                <w:szCs w:val="28"/>
              </w:rPr>
            </w:pPr>
          </w:p>
          <w:p w:rsidR="009B1567" w:rsidRPr="000B6F08" w:rsidRDefault="009B1567" w:rsidP="00120DE0">
            <w:pPr>
              <w:spacing w:before="60" w:after="60" w:line="240" w:lineRule="exact"/>
              <w:rPr>
                <w:color w:val="00B0F0"/>
                <w:sz w:val="28"/>
                <w:szCs w:val="28"/>
              </w:rPr>
            </w:pPr>
            <w:bookmarkStart w:id="0" w:name="_GoBack"/>
            <w:bookmarkEnd w:id="0"/>
          </w:p>
          <w:p w:rsidR="00DA58F9" w:rsidRDefault="00DA58F9" w:rsidP="00120DE0">
            <w:pPr>
              <w:spacing w:before="60" w:after="60" w:line="240" w:lineRule="exact"/>
              <w:rPr>
                <w:color w:val="00B0F0"/>
                <w:sz w:val="28"/>
                <w:szCs w:val="28"/>
              </w:rPr>
            </w:pPr>
          </w:p>
          <w:p w:rsidR="0080425F" w:rsidRPr="000B6F08" w:rsidRDefault="0080425F" w:rsidP="00120DE0">
            <w:pPr>
              <w:spacing w:before="60" w:after="60" w:line="240" w:lineRule="exact"/>
              <w:rPr>
                <w:color w:val="00B0F0"/>
                <w:sz w:val="28"/>
                <w:szCs w:val="28"/>
              </w:rPr>
            </w:pPr>
          </w:p>
          <w:p w:rsidR="00DA58F9" w:rsidRPr="007C41F2" w:rsidRDefault="00DA58F9" w:rsidP="00120DE0">
            <w:pPr>
              <w:spacing w:before="60" w:after="60" w:line="240" w:lineRule="exact"/>
              <w:rPr>
                <w:sz w:val="24"/>
                <w:szCs w:val="24"/>
              </w:rPr>
            </w:pPr>
            <w:r w:rsidRPr="003722DC">
              <w:rPr>
                <w:sz w:val="24"/>
                <w:szCs w:val="24"/>
              </w:rPr>
              <w:t>Модератор:</w:t>
            </w:r>
          </w:p>
          <w:p w:rsidR="00DA58F9" w:rsidRPr="00A32325" w:rsidRDefault="00DA58F9" w:rsidP="00120DE0">
            <w:pPr>
              <w:spacing w:before="60" w:after="60" w:line="240" w:lineRule="exact"/>
              <w:rPr>
                <w:sz w:val="24"/>
                <w:szCs w:val="24"/>
              </w:rPr>
            </w:pPr>
            <w:r w:rsidRPr="00982D05">
              <w:rPr>
                <w:b/>
                <w:sz w:val="24"/>
                <w:szCs w:val="24"/>
              </w:rPr>
              <w:t>Андрей Гурьев</w:t>
            </w:r>
            <w:r w:rsidRPr="00982D05">
              <w:rPr>
                <w:sz w:val="24"/>
                <w:szCs w:val="24"/>
              </w:rPr>
              <w:t>, первый заместитель главного редактора газеты «Гудок»</w:t>
            </w:r>
            <w:r>
              <w:rPr>
                <w:sz w:val="24"/>
                <w:szCs w:val="24"/>
              </w:rPr>
              <w:t xml:space="preserve"> и </w:t>
            </w:r>
            <w:r w:rsidRPr="00982D05">
              <w:rPr>
                <w:sz w:val="24"/>
                <w:szCs w:val="24"/>
              </w:rPr>
              <w:t>журнала «РЖД-Партнер»</w:t>
            </w:r>
          </w:p>
          <w:p w:rsidR="00DA58F9" w:rsidRDefault="00DA58F9" w:rsidP="00120DE0">
            <w:pPr>
              <w:spacing w:before="60" w:after="60" w:line="240" w:lineRule="exact"/>
              <w:rPr>
                <w:sz w:val="24"/>
                <w:szCs w:val="24"/>
              </w:rPr>
            </w:pPr>
          </w:p>
          <w:p w:rsidR="00DA58F9" w:rsidRPr="007C41F2" w:rsidRDefault="00DA58F9" w:rsidP="00120DE0">
            <w:pPr>
              <w:spacing w:before="60" w:after="60" w:line="240" w:lineRule="exact"/>
              <w:rPr>
                <w:sz w:val="24"/>
                <w:szCs w:val="24"/>
              </w:rPr>
            </w:pPr>
          </w:p>
          <w:p w:rsidR="00DA58F9" w:rsidRDefault="00DA58F9" w:rsidP="00120DE0">
            <w:pPr>
              <w:spacing w:before="60" w:after="60" w:line="240" w:lineRule="exact"/>
              <w:rPr>
                <w:sz w:val="24"/>
                <w:szCs w:val="24"/>
              </w:rPr>
            </w:pPr>
            <w:r w:rsidRPr="007C41F2">
              <w:rPr>
                <w:sz w:val="24"/>
                <w:szCs w:val="24"/>
              </w:rPr>
              <w:t>Спикеры:</w:t>
            </w:r>
          </w:p>
          <w:p w:rsidR="007A21F2" w:rsidRPr="007A21F2" w:rsidRDefault="007A21F2" w:rsidP="007A21F2">
            <w:pPr>
              <w:spacing w:before="60" w:after="60" w:line="240" w:lineRule="exact"/>
              <w:jc w:val="both"/>
              <w:rPr>
                <w:b/>
                <w:sz w:val="24"/>
                <w:szCs w:val="24"/>
              </w:rPr>
            </w:pPr>
            <w:r w:rsidRPr="007A21F2">
              <w:rPr>
                <w:b/>
                <w:sz w:val="24"/>
                <w:szCs w:val="24"/>
              </w:rPr>
              <w:t xml:space="preserve">Радован </w:t>
            </w:r>
            <w:proofErr w:type="spellStart"/>
            <w:r w:rsidRPr="007A21F2">
              <w:rPr>
                <w:b/>
                <w:sz w:val="24"/>
                <w:szCs w:val="24"/>
              </w:rPr>
              <w:t>Вопалецки</w:t>
            </w:r>
            <w:proofErr w:type="spellEnd"/>
            <w:r w:rsidRPr="007A21F2">
              <w:rPr>
                <w:sz w:val="24"/>
                <w:szCs w:val="24"/>
              </w:rPr>
              <w:t>, генеральный представитель АО «ЧД КАРГО» в России</w:t>
            </w:r>
          </w:p>
          <w:p w:rsidR="00DA58F9" w:rsidRDefault="00DA58F9" w:rsidP="00473A2F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Игорь Евстафьев</w:t>
            </w:r>
            <w:r>
              <w:rPr>
                <w:sz w:val="24"/>
                <w:szCs w:val="24"/>
              </w:rPr>
              <w:t>, генеральный директор</w:t>
            </w:r>
            <w:r w:rsidRPr="00A50755">
              <w:rPr>
                <w:sz w:val="24"/>
                <w:szCs w:val="24"/>
              </w:rPr>
              <w:t xml:space="preserve"> ОАО «</w:t>
            </w:r>
            <w:r>
              <w:rPr>
                <w:sz w:val="24"/>
                <w:szCs w:val="24"/>
              </w:rPr>
              <w:t>ПУЛ-Транс</w:t>
            </w:r>
            <w:r w:rsidRPr="00A50755">
              <w:rPr>
                <w:sz w:val="24"/>
                <w:szCs w:val="24"/>
              </w:rPr>
              <w:t>»</w:t>
            </w:r>
          </w:p>
          <w:p w:rsidR="00DA58F9" w:rsidRPr="00FE501A" w:rsidRDefault="00DA58F9" w:rsidP="004219FA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 w:rsidRPr="00C64BCF">
              <w:rPr>
                <w:b/>
                <w:sz w:val="24"/>
                <w:szCs w:val="24"/>
              </w:rPr>
              <w:t xml:space="preserve">Сергей </w:t>
            </w:r>
            <w:proofErr w:type="spellStart"/>
            <w:r w:rsidRPr="00C64BCF">
              <w:rPr>
                <w:b/>
                <w:sz w:val="24"/>
                <w:szCs w:val="24"/>
              </w:rPr>
              <w:t>Клишо</w:t>
            </w:r>
            <w:proofErr w:type="spellEnd"/>
            <w:r w:rsidRPr="009C373C">
              <w:rPr>
                <w:sz w:val="24"/>
                <w:szCs w:val="24"/>
              </w:rPr>
              <w:t>,</w:t>
            </w:r>
            <w:r w:rsidRPr="00C64BCF">
              <w:rPr>
                <w:sz w:val="24"/>
                <w:szCs w:val="24"/>
              </w:rPr>
              <w:t xml:space="preserve"> первый заместитель генерального директора ЗАО </w:t>
            </w:r>
            <w:r>
              <w:rPr>
                <w:sz w:val="24"/>
                <w:szCs w:val="24"/>
              </w:rPr>
              <w:t>«</w:t>
            </w:r>
            <w:r w:rsidRPr="00C64BCF">
              <w:rPr>
                <w:sz w:val="24"/>
                <w:szCs w:val="24"/>
              </w:rPr>
              <w:t>Сбербанк Лизинг</w:t>
            </w:r>
            <w:r>
              <w:rPr>
                <w:sz w:val="24"/>
                <w:szCs w:val="24"/>
              </w:rPr>
              <w:t>»</w:t>
            </w:r>
          </w:p>
          <w:p w:rsidR="00DA58F9" w:rsidRDefault="00DA58F9" w:rsidP="004219FA">
            <w:pPr>
              <w:spacing w:before="60" w:after="60" w:line="240" w:lineRule="exact"/>
              <w:jc w:val="both"/>
              <w:rPr>
                <w:sz w:val="24"/>
                <w:szCs w:val="24"/>
                <w:lang w:val="en-US"/>
              </w:rPr>
            </w:pPr>
            <w:r w:rsidRPr="00982D05">
              <w:rPr>
                <w:b/>
                <w:sz w:val="24"/>
                <w:szCs w:val="24"/>
              </w:rPr>
              <w:t xml:space="preserve">Игорь </w:t>
            </w:r>
            <w:proofErr w:type="spellStart"/>
            <w:r w:rsidRPr="00982D05">
              <w:rPr>
                <w:b/>
                <w:sz w:val="24"/>
                <w:szCs w:val="24"/>
              </w:rPr>
              <w:t>Куротченко</w:t>
            </w:r>
            <w:proofErr w:type="spellEnd"/>
            <w:r w:rsidRPr="00982D05">
              <w:rPr>
                <w:sz w:val="24"/>
                <w:szCs w:val="24"/>
              </w:rPr>
              <w:t xml:space="preserve">, руководитель </w:t>
            </w:r>
            <w:proofErr w:type="gramStart"/>
            <w:r w:rsidRPr="00982D05">
              <w:rPr>
                <w:sz w:val="24"/>
                <w:szCs w:val="24"/>
              </w:rPr>
              <w:t>отдела исследований грузовых перевозок Института проблем естественных монополий</w:t>
            </w:r>
            <w:proofErr w:type="gramEnd"/>
          </w:p>
          <w:p w:rsidR="007A21F2" w:rsidRPr="007A21F2" w:rsidRDefault="007A21F2" w:rsidP="007A21F2">
            <w:pPr>
              <w:spacing w:before="60" w:after="60" w:line="240" w:lineRule="exact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Павел</w:t>
            </w:r>
            <w:r w:rsidRPr="005A77B3">
              <w:rPr>
                <w:b/>
                <w:sz w:val="24"/>
                <w:szCs w:val="24"/>
              </w:rPr>
              <w:t xml:space="preserve"> </w:t>
            </w:r>
            <w:r w:rsidRPr="007A21F2">
              <w:rPr>
                <w:b/>
                <w:sz w:val="24"/>
                <w:szCs w:val="24"/>
              </w:rPr>
              <w:t>Лебедев</w:t>
            </w:r>
            <w:r w:rsidRPr="005A77B3">
              <w:rPr>
                <w:sz w:val="24"/>
                <w:szCs w:val="24"/>
              </w:rPr>
              <w:t xml:space="preserve">, директор по логистике </w:t>
            </w:r>
            <w:r w:rsidR="005A77B3" w:rsidRPr="005A77B3">
              <w:rPr>
                <w:sz w:val="24"/>
                <w:szCs w:val="24"/>
              </w:rPr>
              <w:t>ТК «</w:t>
            </w:r>
            <w:proofErr w:type="spellStart"/>
            <w:r w:rsidR="005A77B3" w:rsidRPr="005A77B3">
              <w:rPr>
                <w:sz w:val="24"/>
                <w:szCs w:val="24"/>
              </w:rPr>
              <w:t>ЕвразХолдинг</w:t>
            </w:r>
            <w:proofErr w:type="spellEnd"/>
            <w:r w:rsidR="005A77B3" w:rsidRPr="005A77B3">
              <w:rPr>
                <w:sz w:val="24"/>
                <w:szCs w:val="24"/>
              </w:rPr>
              <w:t>»</w:t>
            </w:r>
          </w:p>
          <w:p w:rsidR="007A21F2" w:rsidRPr="007A21F2" w:rsidRDefault="007A21F2" w:rsidP="004219FA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</w:p>
          <w:p w:rsidR="00DA58F9" w:rsidRPr="00FD264C" w:rsidRDefault="00DA58F9" w:rsidP="00597761">
            <w:pPr>
              <w:spacing w:before="60" w:after="60" w:line="240" w:lineRule="exact"/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Стефано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Риппи</w:t>
            </w:r>
            <w:proofErr w:type="spellEnd"/>
            <w:r w:rsidRPr="00497122">
              <w:rPr>
                <w:sz w:val="24"/>
                <w:szCs w:val="24"/>
              </w:rPr>
              <w:t xml:space="preserve">, старший менеджер отдела сопровождения сделок с капиталом, группы корпоративных финансов в транспортной сфере </w:t>
            </w:r>
            <w:proofErr w:type="spellStart"/>
            <w:r w:rsidRPr="00497122">
              <w:rPr>
                <w:sz w:val="24"/>
                <w:szCs w:val="24"/>
              </w:rPr>
              <w:t>PwC</w:t>
            </w:r>
            <w:proofErr w:type="spellEnd"/>
            <w:r w:rsidRPr="00497122">
              <w:rPr>
                <w:sz w:val="24"/>
                <w:szCs w:val="24"/>
              </w:rPr>
              <w:t xml:space="preserve"> </w:t>
            </w:r>
            <w:proofErr w:type="spellStart"/>
            <w:r w:rsidRPr="00497122">
              <w:rPr>
                <w:sz w:val="24"/>
                <w:szCs w:val="24"/>
              </w:rPr>
              <w:t>Russia</w:t>
            </w:r>
            <w:proofErr w:type="spellEnd"/>
            <w:r w:rsidRPr="00497122">
              <w:rPr>
                <w:sz w:val="24"/>
                <w:szCs w:val="24"/>
              </w:rPr>
              <w:t xml:space="preserve"> B.V.</w:t>
            </w:r>
          </w:p>
          <w:p w:rsidR="00DA58F9" w:rsidRPr="00FD264C" w:rsidRDefault="00DA58F9" w:rsidP="001F6D1F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 w:rsidRPr="007C41F2">
              <w:rPr>
                <w:b/>
                <w:sz w:val="24"/>
                <w:szCs w:val="24"/>
              </w:rPr>
              <w:t xml:space="preserve">Владимир </w:t>
            </w:r>
            <w:proofErr w:type="spellStart"/>
            <w:r w:rsidRPr="007C41F2">
              <w:rPr>
                <w:b/>
                <w:sz w:val="24"/>
                <w:szCs w:val="24"/>
              </w:rPr>
              <w:t>Хорошилов</w:t>
            </w:r>
            <w:proofErr w:type="spellEnd"/>
            <w:r>
              <w:rPr>
                <w:sz w:val="24"/>
                <w:szCs w:val="24"/>
              </w:rPr>
              <w:t xml:space="preserve">, заместитель генерального директора – директор </w:t>
            </w:r>
            <w:r>
              <w:rPr>
                <w:sz w:val="24"/>
                <w:szCs w:val="24"/>
              </w:rPr>
              <w:br/>
              <w:t xml:space="preserve">по развитию бизнеса </w:t>
            </w:r>
            <w:r>
              <w:rPr>
                <w:sz w:val="24"/>
                <w:szCs w:val="24"/>
                <w:lang w:val="en-US"/>
              </w:rPr>
              <w:t>Brunswick</w:t>
            </w:r>
            <w:r w:rsidRPr="007C41F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Rail</w:t>
            </w:r>
          </w:p>
        </w:tc>
      </w:tr>
      <w:tr w:rsidR="00DA58F9" w:rsidTr="003753E1">
        <w:tc>
          <w:tcPr>
            <w:tcW w:w="1570" w:type="dxa"/>
          </w:tcPr>
          <w:p w:rsidR="00DA58F9" w:rsidRPr="00B34333" w:rsidRDefault="00DA58F9" w:rsidP="00D1535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62" w:type="dxa"/>
          </w:tcPr>
          <w:p w:rsidR="00DA58F9" w:rsidRPr="007C41F2" w:rsidRDefault="00DA58F9" w:rsidP="003D0CB6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</w:p>
        </w:tc>
      </w:tr>
      <w:tr w:rsidR="00DA58F9" w:rsidTr="003753E1">
        <w:tc>
          <w:tcPr>
            <w:tcW w:w="1570" w:type="dxa"/>
          </w:tcPr>
          <w:p w:rsidR="00DA58F9" w:rsidRPr="00B34333" w:rsidRDefault="00DA58F9" w:rsidP="00D153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15:30-16:00</w:t>
            </w:r>
          </w:p>
        </w:tc>
        <w:tc>
          <w:tcPr>
            <w:tcW w:w="9062" w:type="dxa"/>
          </w:tcPr>
          <w:p w:rsidR="00DA58F9" w:rsidRDefault="00DA58F9" w:rsidP="00FE0920">
            <w:pPr>
              <w:spacing w:after="60" w:line="240" w:lineRule="exact"/>
              <w:rPr>
                <w:sz w:val="28"/>
                <w:szCs w:val="28"/>
                <w:lang w:val="en-US"/>
              </w:rPr>
            </w:pPr>
            <w:r w:rsidRPr="00A468CE">
              <w:rPr>
                <w:sz w:val="28"/>
                <w:szCs w:val="28"/>
              </w:rPr>
              <w:t>Кофе-брейк</w:t>
            </w:r>
          </w:p>
          <w:p w:rsidR="00DA58F9" w:rsidRPr="00A56CA8" w:rsidRDefault="00DA58F9" w:rsidP="00C877F2">
            <w:pPr>
              <w:spacing w:before="60" w:after="60" w:line="240" w:lineRule="exact"/>
              <w:rPr>
                <w:sz w:val="28"/>
                <w:szCs w:val="28"/>
                <w:lang w:val="en-US"/>
              </w:rPr>
            </w:pPr>
          </w:p>
          <w:p w:rsidR="00DA58F9" w:rsidRDefault="00DA58F9" w:rsidP="00C877F2">
            <w:pPr>
              <w:spacing w:before="60" w:after="60" w:line="240" w:lineRule="exact"/>
              <w:rPr>
                <w:color w:val="00B0F0"/>
                <w:sz w:val="28"/>
                <w:szCs w:val="28"/>
              </w:rPr>
            </w:pPr>
          </w:p>
        </w:tc>
      </w:tr>
      <w:tr w:rsidR="00DA58F9" w:rsidTr="003753E1">
        <w:tc>
          <w:tcPr>
            <w:tcW w:w="1570" w:type="dxa"/>
          </w:tcPr>
          <w:p w:rsidR="00DA58F9" w:rsidRPr="00130F91" w:rsidRDefault="00DA58F9" w:rsidP="00A468CE">
            <w:pPr>
              <w:jc w:val="both"/>
              <w:rPr>
                <w:color w:val="00B0F0"/>
                <w:sz w:val="24"/>
                <w:szCs w:val="24"/>
              </w:rPr>
            </w:pPr>
            <w:r w:rsidRPr="00B3433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 w:rsidRPr="00B34333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</w:t>
            </w:r>
            <w:r w:rsidRPr="00B34333">
              <w:rPr>
                <w:sz w:val="24"/>
                <w:szCs w:val="24"/>
              </w:rPr>
              <w:t>0-18:</w:t>
            </w:r>
            <w:r>
              <w:rPr>
                <w:sz w:val="24"/>
                <w:szCs w:val="24"/>
              </w:rPr>
              <w:t>0</w:t>
            </w:r>
            <w:r w:rsidRPr="00B34333">
              <w:rPr>
                <w:sz w:val="24"/>
                <w:szCs w:val="24"/>
              </w:rPr>
              <w:t>0</w:t>
            </w:r>
          </w:p>
        </w:tc>
        <w:tc>
          <w:tcPr>
            <w:tcW w:w="9062" w:type="dxa"/>
          </w:tcPr>
          <w:p w:rsidR="00DA58F9" w:rsidRDefault="00DA58F9" w:rsidP="00FE0920">
            <w:pPr>
              <w:jc w:val="both"/>
              <w:rPr>
                <w:color w:val="00B0F0"/>
                <w:sz w:val="32"/>
                <w:szCs w:val="32"/>
              </w:rPr>
            </w:pPr>
            <w:r>
              <w:rPr>
                <w:color w:val="00B0F0"/>
                <w:sz w:val="32"/>
                <w:szCs w:val="32"/>
              </w:rPr>
              <w:t xml:space="preserve">Дискуссионный клуб </w:t>
            </w:r>
            <w:r w:rsidRPr="00AC48EF">
              <w:rPr>
                <w:i/>
              </w:rPr>
              <w:t>Зал «Большой Петровский»</w:t>
            </w:r>
          </w:p>
          <w:p w:rsidR="00DA58F9" w:rsidRPr="00496CD6" w:rsidRDefault="00DA58F9" w:rsidP="0052011D">
            <w:pPr>
              <w:jc w:val="both"/>
              <w:rPr>
                <w:sz w:val="24"/>
                <w:szCs w:val="24"/>
              </w:rPr>
            </w:pPr>
            <w:r w:rsidRPr="00496CD6">
              <w:rPr>
                <w:sz w:val="24"/>
                <w:szCs w:val="24"/>
              </w:rPr>
              <w:t xml:space="preserve">Рассмотрение ключевых аспектов перевозки грузов за отдельными круглыми столами (уголь, удобрения, металлы, лес, строительные и нефтеналивные грузы) </w:t>
            </w:r>
            <w:r>
              <w:rPr>
                <w:sz w:val="24"/>
                <w:szCs w:val="24"/>
              </w:rPr>
              <w:br/>
            </w:r>
            <w:r w:rsidRPr="00496CD6">
              <w:rPr>
                <w:sz w:val="24"/>
                <w:szCs w:val="24"/>
              </w:rPr>
              <w:t xml:space="preserve">с участием представителей операторских компаний, товаропроизводителей, профильных государственных служб и ОАО «РЖД». Подведение итогов дискуссий </w:t>
            </w:r>
            <w:r w:rsidRPr="00496CD6">
              <w:rPr>
                <w:sz w:val="24"/>
                <w:szCs w:val="24"/>
              </w:rPr>
              <w:br/>
              <w:t>в форме диалога модераторов кругл</w:t>
            </w:r>
            <w:r w:rsidR="001F0F01">
              <w:rPr>
                <w:sz w:val="24"/>
                <w:szCs w:val="24"/>
              </w:rPr>
              <w:t>ых</w:t>
            </w:r>
            <w:r w:rsidRPr="00496CD6">
              <w:rPr>
                <w:sz w:val="24"/>
                <w:szCs w:val="24"/>
              </w:rPr>
              <w:t xml:space="preserve"> стол</w:t>
            </w:r>
            <w:r w:rsidR="001F0F01">
              <w:rPr>
                <w:sz w:val="24"/>
                <w:szCs w:val="24"/>
              </w:rPr>
              <w:t>ов</w:t>
            </w:r>
            <w:r w:rsidRPr="00496CD6">
              <w:rPr>
                <w:sz w:val="24"/>
                <w:szCs w:val="24"/>
              </w:rPr>
              <w:t xml:space="preserve"> с представителем руководства </w:t>
            </w:r>
            <w:r w:rsidRPr="00496CD6">
              <w:rPr>
                <w:sz w:val="24"/>
                <w:szCs w:val="24"/>
              </w:rPr>
              <w:br/>
              <w:t>ОАО «РЖД».</w:t>
            </w:r>
          </w:p>
          <w:p w:rsidR="00DA58F9" w:rsidRPr="002F3F6B" w:rsidRDefault="00DA58F9" w:rsidP="0052011D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DA58F9" w:rsidTr="003753E1">
        <w:tc>
          <w:tcPr>
            <w:tcW w:w="1570" w:type="dxa"/>
          </w:tcPr>
          <w:p w:rsidR="00DA58F9" w:rsidRPr="00B34333" w:rsidRDefault="00DA58F9" w:rsidP="00FE092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18:00</w:t>
            </w:r>
          </w:p>
        </w:tc>
        <w:tc>
          <w:tcPr>
            <w:tcW w:w="9062" w:type="dxa"/>
          </w:tcPr>
          <w:p w:rsidR="00FC29DB" w:rsidRDefault="00FC29DB" w:rsidP="00FC29DB">
            <w:pPr>
              <w:spacing w:after="60"/>
              <w:rPr>
                <w:sz w:val="24"/>
                <w:szCs w:val="24"/>
              </w:rPr>
            </w:pPr>
            <w:r w:rsidRPr="008D49A3">
              <w:rPr>
                <w:sz w:val="24"/>
                <w:szCs w:val="24"/>
              </w:rPr>
              <w:t xml:space="preserve">Церемония награждения многолетних партнеров и участников конференции </w:t>
            </w:r>
            <w:r>
              <w:rPr>
                <w:sz w:val="24"/>
                <w:szCs w:val="24"/>
              </w:rPr>
              <w:br/>
            </w:r>
            <w:r w:rsidRPr="008D49A3">
              <w:rPr>
                <w:sz w:val="24"/>
                <w:szCs w:val="24"/>
              </w:rPr>
              <w:t>от имени редакции журнала «РЖД-Партнер»</w:t>
            </w:r>
            <w:r>
              <w:rPr>
                <w:sz w:val="24"/>
                <w:szCs w:val="24"/>
              </w:rPr>
              <w:t xml:space="preserve"> </w:t>
            </w:r>
            <w:r w:rsidRPr="00AC48EF">
              <w:rPr>
                <w:i/>
              </w:rPr>
              <w:t>Зал «Большой Петровский»</w:t>
            </w:r>
          </w:p>
          <w:p w:rsidR="00DA58F9" w:rsidRPr="00FE0920" w:rsidRDefault="00DA58F9" w:rsidP="00FC29DB">
            <w:pPr>
              <w:jc w:val="both"/>
              <w:rPr>
                <w:sz w:val="24"/>
                <w:szCs w:val="24"/>
              </w:rPr>
            </w:pPr>
          </w:p>
        </w:tc>
      </w:tr>
      <w:tr w:rsidR="00DA58F9" w:rsidTr="003753E1">
        <w:tc>
          <w:tcPr>
            <w:tcW w:w="1570" w:type="dxa"/>
          </w:tcPr>
          <w:p w:rsidR="00DA58F9" w:rsidRPr="008D49A3" w:rsidRDefault="00DA58F9" w:rsidP="00FE0920">
            <w:pPr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18:30</w:t>
            </w:r>
          </w:p>
        </w:tc>
        <w:tc>
          <w:tcPr>
            <w:tcW w:w="9062" w:type="dxa"/>
          </w:tcPr>
          <w:p w:rsidR="00FC29DB" w:rsidRDefault="00FC29DB" w:rsidP="00FC29DB">
            <w:pPr>
              <w:jc w:val="both"/>
              <w:rPr>
                <w:sz w:val="24"/>
                <w:szCs w:val="24"/>
              </w:rPr>
            </w:pPr>
            <w:r w:rsidRPr="00FE0920">
              <w:rPr>
                <w:sz w:val="24"/>
                <w:szCs w:val="24"/>
              </w:rPr>
              <w:t>Фуршет</w:t>
            </w:r>
          </w:p>
          <w:p w:rsidR="00DA58F9" w:rsidRDefault="00DA58F9" w:rsidP="003507EB">
            <w:pPr>
              <w:spacing w:before="60" w:after="60"/>
            </w:pPr>
          </w:p>
          <w:p w:rsidR="00DA58F9" w:rsidRPr="00D8607A" w:rsidRDefault="00DA58F9" w:rsidP="003507EB">
            <w:pPr>
              <w:spacing w:before="60" w:after="60"/>
            </w:pPr>
          </w:p>
          <w:p w:rsidR="00DA58F9" w:rsidRPr="00A27C41" w:rsidRDefault="00DA58F9" w:rsidP="0080425F">
            <w:pPr>
              <w:spacing w:before="60" w:after="60"/>
              <w:rPr>
                <w:rFonts w:cstheme="minorHAnsi"/>
                <w:sz w:val="24"/>
                <w:szCs w:val="24"/>
              </w:rPr>
            </w:pPr>
          </w:p>
        </w:tc>
      </w:tr>
    </w:tbl>
    <w:p w:rsidR="00517698" w:rsidRPr="00D8607A" w:rsidRDefault="00517698" w:rsidP="00D8607A">
      <w:pPr>
        <w:spacing w:after="0" w:line="240" w:lineRule="auto"/>
        <w:jc w:val="both"/>
        <w:rPr>
          <w:sz w:val="32"/>
          <w:szCs w:val="32"/>
        </w:rPr>
      </w:pPr>
    </w:p>
    <w:sectPr w:rsidR="00517698" w:rsidRPr="00D8607A" w:rsidSect="00B34333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0579F"/>
    <w:multiLevelType w:val="hybridMultilevel"/>
    <w:tmpl w:val="7F902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E1CCC"/>
    <w:multiLevelType w:val="hybridMultilevel"/>
    <w:tmpl w:val="D2AEF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127232"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E31E5"/>
    <w:multiLevelType w:val="hybridMultilevel"/>
    <w:tmpl w:val="CDF24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D5833"/>
    <w:multiLevelType w:val="hybridMultilevel"/>
    <w:tmpl w:val="7D186FD0"/>
    <w:lvl w:ilvl="0" w:tplc="E3C486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F91EDA"/>
    <w:multiLevelType w:val="hybridMultilevel"/>
    <w:tmpl w:val="A7E0F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5D6989"/>
    <w:multiLevelType w:val="hybridMultilevel"/>
    <w:tmpl w:val="0A140C8A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6">
    <w:nsid w:val="2DB123C4"/>
    <w:multiLevelType w:val="hybridMultilevel"/>
    <w:tmpl w:val="89E23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312B8E"/>
    <w:multiLevelType w:val="hybridMultilevel"/>
    <w:tmpl w:val="64DCB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046A8"/>
    <w:multiLevelType w:val="hybridMultilevel"/>
    <w:tmpl w:val="DDAA8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B73E11"/>
    <w:multiLevelType w:val="hybridMultilevel"/>
    <w:tmpl w:val="8ABA6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3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compat/>
  <w:rsids>
    <w:rsidRoot w:val="00173574"/>
    <w:rsid w:val="00001F6E"/>
    <w:rsid w:val="00002F22"/>
    <w:rsid w:val="00010AE1"/>
    <w:rsid w:val="00021DD1"/>
    <w:rsid w:val="000303D2"/>
    <w:rsid w:val="000304A5"/>
    <w:rsid w:val="000359AC"/>
    <w:rsid w:val="00036D99"/>
    <w:rsid w:val="00037B80"/>
    <w:rsid w:val="000417B3"/>
    <w:rsid w:val="00043756"/>
    <w:rsid w:val="00045FC5"/>
    <w:rsid w:val="00046B89"/>
    <w:rsid w:val="0005183C"/>
    <w:rsid w:val="000529EA"/>
    <w:rsid w:val="00063952"/>
    <w:rsid w:val="00066F6D"/>
    <w:rsid w:val="00073357"/>
    <w:rsid w:val="000853E0"/>
    <w:rsid w:val="00085916"/>
    <w:rsid w:val="00086D0C"/>
    <w:rsid w:val="0008779A"/>
    <w:rsid w:val="00090A7A"/>
    <w:rsid w:val="000944D0"/>
    <w:rsid w:val="000B2319"/>
    <w:rsid w:val="000B2F50"/>
    <w:rsid w:val="000B4C5A"/>
    <w:rsid w:val="000B6F08"/>
    <w:rsid w:val="000C0B48"/>
    <w:rsid w:val="000D7AAE"/>
    <w:rsid w:val="000E4F85"/>
    <w:rsid w:val="000E609E"/>
    <w:rsid w:val="000F2C71"/>
    <w:rsid w:val="0010006F"/>
    <w:rsid w:val="00101747"/>
    <w:rsid w:val="001035D4"/>
    <w:rsid w:val="001046BE"/>
    <w:rsid w:val="00120DE0"/>
    <w:rsid w:val="00125740"/>
    <w:rsid w:val="00130F91"/>
    <w:rsid w:val="00133E7B"/>
    <w:rsid w:val="00140679"/>
    <w:rsid w:val="00145D26"/>
    <w:rsid w:val="00151222"/>
    <w:rsid w:val="00153299"/>
    <w:rsid w:val="00155EFD"/>
    <w:rsid w:val="00156F08"/>
    <w:rsid w:val="00166F3B"/>
    <w:rsid w:val="0017156B"/>
    <w:rsid w:val="00173574"/>
    <w:rsid w:val="0017406E"/>
    <w:rsid w:val="00183FAF"/>
    <w:rsid w:val="00184FC6"/>
    <w:rsid w:val="00186F91"/>
    <w:rsid w:val="001A1561"/>
    <w:rsid w:val="001A3EEA"/>
    <w:rsid w:val="001A4355"/>
    <w:rsid w:val="001A559A"/>
    <w:rsid w:val="001A6A17"/>
    <w:rsid w:val="001B7665"/>
    <w:rsid w:val="001D22A2"/>
    <w:rsid w:val="001D3E52"/>
    <w:rsid w:val="001E60AA"/>
    <w:rsid w:val="001E7D3F"/>
    <w:rsid w:val="001F0F01"/>
    <w:rsid w:val="001F60AD"/>
    <w:rsid w:val="001F6D1F"/>
    <w:rsid w:val="00205085"/>
    <w:rsid w:val="00205E02"/>
    <w:rsid w:val="00205FDF"/>
    <w:rsid w:val="00210144"/>
    <w:rsid w:val="00210AFE"/>
    <w:rsid w:val="00212813"/>
    <w:rsid w:val="00216003"/>
    <w:rsid w:val="002160C6"/>
    <w:rsid w:val="002255D0"/>
    <w:rsid w:val="00236298"/>
    <w:rsid w:val="00240FBB"/>
    <w:rsid w:val="00245079"/>
    <w:rsid w:val="002614AF"/>
    <w:rsid w:val="0026399C"/>
    <w:rsid w:val="0027320A"/>
    <w:rsid w:val="002737CA"/>
    <w:rsid w:val="002758D7"/>
    <w:rsid w:val="00280AD5"/>
    <w:rsid w:val="00282C7B"/>
    <w:rsid w:val="00283D7D"/>
    <w:rsid w:val="0028454F"/>
    <w:rsid w:val="002931C6"/>
    <w:rsid w:val="0029383F"/>
    <w:rsid w:val="002A6260"/>
    <w:rsid w:val="002B27B6"/>
    <w:rsid w:val="002B2EB0"/>
    <w:rsid w:val="002B5D66"/>
    <w:rsid w:val="002C7633"/>
    <w:rsid w:val="002D2B10"/>
    <w:rsid w:val="002D5075"/>
    <w:rsid w:val="002E2B2B"/>
    <w:rsid w:val="002F1508"/>
    <w:rsid w:val="002F1B19"/>
    <w:rsid w:val="002F3F6B"/>
    <w:rsid w:val="002F5BC3"/>
    <w:rsid w:val="002F7AF4"/>
    <w:rsid w:val="00301211"/>
    <w:rsid w:val="00303347"/>
    <w:rsid w:val="00306625"/>
    <w:rsid w:val="00306649"/>
    <w:rsid w:val="003128FC"/>
    <w:rsid w:val="00313DBF"/>
    <w:rsid w:val="003153D6"/>
    <w:rsid w:val="003303DD"/>
    <w:rsid w:val="00333238"/>
    <w:rsid w:val="003463D4"/>
    <w:rsid w:val="003507EB"/>
    <w:rsid w:val="003559C9"/>
    <w:rsid w:val="00355C5D"/>
    <w:rsid w:val="00357B96"/>
    <w:rsid w:val="00357CDB"/>
    <w:rsid w:val="003607FA"/>
    <w:rsid w:val="00362AA0"/>
    <w:rsid w:val="003722DC"/>
    <w:rsid w:val="00375353"/>
    <w:rsid w:val="003753E1"/>
    <w:rsid w:val="003773CC"/>
    <w:rsid w:val="00381268"/>
    <w:rsid w:val="0038329C"/>
    <w:rsid w:val="003842F0"/>
    <w:rsid w:val="00384AC5"/>
    <w:rsid w:val="0038535A"/>
    <w:rsid w:val="00392C43"/>
    <w:rsid w:val="003A60F1"/>
    <w:rsid w:val="003B4BDD"/>
    <w:rsid w:val="003B69AF"/>
    <w:rsid w:val="003C46EF"/>
    <w:rsid w:val="003C77A2"/>
    <w:rsid w:val="003D0CB6"/>
    <w:rsid w:val="003D3991"/>
    <w:rsid w:val="003D4B2B"/>
    <w:rsid w:val="003D6AA0"/>
    <w:rsid w:val="003E1350"/>
    <w:rsid w:val="003E2DCB"/>
    <w:rsid w:val="003F7B67"/>
    <w:rsid w:val="004053FB"/>
    <w:rsid w:val="00412778"/>
    <w:rsid w:val="00416862"/>
    <w:rsid w:val="004219FA"/>
    <w:rsid w:val="0042370B"/>
    <w:rsid w:val="00437843"/>
    <w:rsid w:val="00444463"/>
    <w:rsid w:val="00444EFA"/>
    <w:rsid w:val="00444F2A"/>
    <w:rsid w:val="00450DF5"/>
    <w:rsid w:val="00457BAE"/>
    <w:rsid w:val="00461745"/>
    <w:rsid w:val="0046354E"/>
    <w:rsid w:val="00473155"/>
    <w:rsid w:val="00473A2F"/>
    <w:rsid w:val="0049546D"/>
    <w:rsid w:val="00496181"/>
    <w:rsid w:val="00496CD6"/>
    <w:rsid w:val="00497122"/>
    <w:rsid w:val="004A0605"/>
    <w:rsid w:val="004B3C8A"/>
    <w:rsid w:val="004C7E8D"/>
    <w:rsid w:val="004E1523"/>
    <w:rsid w:val="004E1A57"/>
    <w:rsid w:val="004E4EEA"/>
    <w:rsid w:val="004E55D3"/>
    <w:rsid w:val="004F43F5"/>
    <w:rsid w:val="004F4AE4"/>
    <w:rsid w:val="00505E16"/>
    <w:rsid w:val="00506C99"/>
    <w:rsid w:val="00507051"/>
    <w:rsid w:val="00507AE0"/>
    <w:rsid w:val="005155ED"/>
    <w:rsid w:val="005164A4"/>
    <w:rsid w:val="00516973"/>
    <w:rsid w:val="00517698"/>
    <w:rsid w:val="0052011D"/>
    <w:rsid w:val="0052559C"/>
    <w:rsid w:val="00525A25"/>
    <w:rsid w:val="0052644F"/>
    <w:rsid w:val="00526BA6"/>
    <w:rsid w:val="00533F7D"/>
    <w:rsid w:val="00536E00"/>
    <w:rsid w:val="00540369"/>
    <w:rsid w:val="00541170"/>
    <w:rsid w:val="00542F62"/>
    <w:rsid w:val="00546DFA"/>
    <w:rsid w:val="00547A1A"/>
    <w:rsid w:val="00552595"/>
    <w:rsid w:val="00554255"/>
    <w:rsid w:val="005602F2"/>
    <w:rsid w:val="005614FF"/>
    <w:rsid w:val="00566094"/>
    <w:rsid w:val="0057030F"/>
    <w:rsid w:val="00570AED"/>
    <w:rsid w:val="00580C92"/>
    <w:rsid w:val="00593CE0"/>
    <w:rsid w:val="005969D7"/>
    <w:rsid w:val="00597761"/>
    <w:rsid w:val="005A4AF1"/>
    <w:rsid w:val="005A6233"/>
    <w:rsid w:val="005A77B3"/>
    <w:rsid w:val="005B06B5"/>
    <w:rsid w:val="005B25CA"/>
    <w:rsid w:val="005B4526"/>
    <w:rsid w:val="005B7292"/>
    <w:rsid w:val="005C0A87"/>
    <w:rsid w:val="005C4610"/>
    <w:rsid w:val="005C5067"/>
    <w:rsid w:val="005C613B"/>
    <w:rsid w:val="005D0672"/>
    <w:rsid w:val="005D25B1"/>
    <w:rsid w:val="005D3D4B"/>
    <w:rsid w:val="005D6B30"/>
    <w:rsid w:val="005E2BB1"/>
    <w:rsid w:val="005E32EA"/>
    <w:rsid w:val="005E61AC"/>
    <w:rsid w:val="005E6310"/>
    <w:rsid w:val="005F26E0"/>
    <w:rsid w:val="005F2F56"/>
    <w:rsid w:val="005F4E78"/>
    <w:rsid w:val="005F6B7A"/>
    <w:rsid w:val="006001E1"/>
    <w:rsid w:val="0060476F"/>
    <w:rsid w:val="00610D0A"/>
    <w:rsid w:val="00612891"/>
    <w:rsid w:val="0061409F"/>
    <w:rsid w:val="006142A1"/>
    <w:rsid w:val="0061602C"/>
    <w:rsid w:val="00616C80"/>
    <w:rsid w:val="006206F8"/>
    <w:rsid w:val="00621839"/>
    <w:rsid w:val="00634E09"/>
    <w:rsid w:val="00635FFC"/>
    <w:rsid w:val="00637B37"/>
    <w:rsid w:val="00644C3C"/>
    <w:rsid w:val="00645423"/>
    <w:rsid w:val="00650196"/>
    <w:rsid w:val="0065345B"/>
    <w:rsid w:val="0065636E"/>
    <w:rsid w:val="0066053C"/>
    <w:rsid w:val="006732DB"/>
    <w:rsid w:val="00683B7C"/>
    <w:rsid w:val="00694BF4"/>
    <w:rsid w:val="006A2E49"/>
    <w:rsid w:val="006B1ED2"/>
    <w:rsid w:val="006B51DF"/>
    <w:rsid w:val="006C041B"/>
    <w:rsid w:val="006C5102"/>
    <w:rsid w:val="006C6875"/>
    <w:rsid w:val="006D112B"/>
    <w:rsid w:val="006D5195"/>
    <w:rsid w:val="006D742B"/>
    <w:rsid w:val="006E2B28"/>
    <w:rsid w:val="006F1DE4"/>
    <w:rsid w:val="006F3FF2"/>
    <w:rsid w:val="006F43E1"/>
    <w:rsid w:val="006F5807"/>
    <w:rsid w:val="00700CE4"/>
    <w:rsid w:val="0070365C"/>
    <w:rsid w:val="00704B4F"/>
    <w:rsid w:val="00706D95"/>
    <w:rsid w:val="007170B3"/>
    <w:rsid w:val="00717463"/>
    <w:rsid w:val="00732A05"/>
    <w:rsid w:val="00744B8D"/>
    <w:rsid w:val="00761B25"/>
    <w:rsid w:val="007679FF"/>
    <w:rsid w:val="007768B9"/>
    <w:rsid w:val="0079420D"/>
    <w:rsid w:val="007A21F2"/>
    <w:rsid w:val="007A702B"/>
    <w:rsid w:val="007B44D8"/>
    <w:rsid w:val="007B4808"/>
    <w:rsid w:val="007B526F"/>
    <w:rsid w:val="007C1D9A"/>
    <w:rsid w:val="007C41F2"/>
    <w:rsid w:val="007C49EA"/>
    <w:rsid w:val="007D1973"/>
    <w:rsid w:val="007D6C21"/>
    <w:rsid w:val="007E1CD5"/>
    <w:rsid w:val="007E31F2"/>
    <w:rsid w:val="007E6C94"/>
    <w:rsid w:val="007F398D"/>
    <w:rsid w:val="0080425F"/>
    <w:rsid w:val="008154CA"/>
    <w:rsid w:val="00816F21"/>
    <w:rsid w:val="00823EE1"/>
    <w:rsid w:val="00824E0B"/>
    <w:rsid w:val="00833CBF"/>
    <w:rsid w:val="00834C9D"/>
    <w:rsid w:val="0084371F"/>
    <w:rsid w:val="00844FC5"/>
    <w:rsid w:val="008533B2"/>
    <w:rsid w:val="00853BFF"/>
    <w:rsid w:val="008616FE"/>
    <w:rsid w:val="00864508"/>
    <w:rsid w:val="00871E0B"/>
    <w:rsid w:val="008738D5"/>
    <w:rsid w:val="00881A78"/>
    <w:rsid w:val="008852E5"/>
    <w:rsid w:val="00892C13"/>
    <w:rsid w:val="008978BD"/>
    <w:rsid w:val="008A48EA"/>
    <w:rsid w:val="008B075C"/>
    <w:rsid w:val="008B12F1"/>
    <w:rsid w:val="008B6098"/>
    <w:rsid w:val="008B75FF"/>
    <w:rsid w:val="008C32B7"/>
    <w:rsid w:val="008C5AAF"/>
    <w:rsid w:val="008D49A3"/>
    <w:rsid w:val="008D506A"/>
    <w:rsid w:val="008E2B41"/>
    <w:rsid w:val="009077C5"/>
    <w:rsid w:val="0091489C"/>
    <w:rsid w:val="0092100D"/>
    <w:rsid w:val="009220FD"/>
    <w:rsid w:val="00926D9E"/>
    <w:rsid w:val="009325B4"/>
    <w:rsid w:val="00936123"/>
    <w:rsid w:val="00946252"/>
    <w:rsid w:val="00960511"/>
    <w:rsid w:val="0096335F"/>
    <w:rsid w:val="0096489F"/>
    <w:rsid w:val="0098087B"/>
    <w:rsid w:val="00981E8C"/>
    <w:rsid w:val="00982D05"/>
    <w:rsid w:val="009835DA"/>
    <w:rsid w:val="00984B96"/>
    <w:rsid w:val="00987315"/>
    <w:rsid w:val="00997B38"/>
    <w:rsid w:val="009A256C"/>
    <w:rsid w:val="009A263E"/>
    <w:rsid w:val="009B0098"/>
    <w:rsid w:val="009B1567"/>
    <w:rsid w:val="009B1C35"/>
    <w:rsid w:val="009B26D6"/>
    <w:rsid w:val="009B7A55"/>
    <w:rsid w:val="009C373C"/>
    <w:rsid w:val="009D078B"/>
    <w:rsid w:val="009D15CF"/>
    <w:rsid w:val="009D20E3"/>
    <w:rsid w:val="009E0B64"/>
    <w:rsid w:val="009E42E8"/>
    <w:rsid w:val="009F2C8D"/>
    <w:rsid w:val="00A07FDE"/>
    <w:rsid w:val="00A23202"/>
    <w:rsid w:val="00A233E6"/>
    <w:rsid w:val="00A265AF"/>
    <w:rsid w:val="00A26F2C"/>
    <w:rsid w:val="00A27C41"/>
    <w:rsid w:val="00A32325"/>
    <w:rsid w:val="00A3534A"/>
    <w:rsid w:val="00A468CE"/>
    <w:rsid w:val="00A50755"/>
    <w:rsid w:val="00A51D02"/>
    <w:rsid w:val="00A56A87"/>
    <w:rsid w:val="00A56CA8"/>
    <w:rsid w:val="00A6048C"/>
    <w:rsid w:val="00A61082"/>
    <w:rsid w:val="00A73851"/>
    <w:rsid w:val="00A80CC4"/>
    <w:rsid w:val="00A82F60"/>
    <w:rsid w:val="00A85D96"/>
    <w:rsid w:val="00A93056"/>
    <w:rsid w:val="00AA1FCB"/>
    <w:rsid w:val="00AB0500"/>
    <w:rsid w:val="00AB150E"/>
    <w:rsid w:val="00AB2A85"/>
    <w:rsid w:val="00AB3D5A"/>
    <w:rsid w:val="00AC48EF"/>
    <w:rsid w:val="00AC5993"/>
    <w:rsid w:val="00AD019E"/>
    <w:rsid w:val="00AD31F7"/>
    <w:rsid w:val="00AD3F86"/>
    <w:rsid w:val="00AD5161"/>
    <w:rsid w:val="00AD68EF"/>
    <w:rsid w:val="00AE39B5"/>
    <w:rsid w:val="00AE43F3"/>
    <w:rsid w:val="00AF39DD"/>
    <w:rsid w:val="00AF64CE"/>
    <w:rsid w:val="00B025D7"/>
    <w:rsid w:val="00B053EA"/>
    <w:rsid w:val="00B056FF"/>
    <w:rsid w:val="00B05908"/>
    <w:rsid w:val="00B073D4"/>
    <w:rsid w:val="00B176E4"/>
    <w:rsid w:val="00B23B34"/>
    <w:rsid w:val="00B25A76"/>
    <w:rsid w:val="00B27652"/>
    <w:rsid w:val="00B34333"/>
    <w:rsid w:val="00B34589"/>
    <w:rsid w:val="00B350B2"/>
    <w:rsid w:val="00B40BE8"/>
    <w:rsid w:val="00B45BA1"/>
    <w:rsid w:val="00B52BC0"/>
    <w:rsid w:val="00B56F14"/>
    <w:rsid w:val="00B6386D"/>
    <w:rsid w:val="00B646F0"/>
    <w:rsid w:val="00B65613"/>
    <w:rsid w:val="00B73872"/>
    <w:rsid w:val="00B80F0F"/>
    <w:rsid w:val="00B8789B"/>
    <w:rsid w:val="00B878B2"/>
    <w:rsid w:val="00B87BAE"/>
    <w:rsid w:val="00B93350"/>
    <w:rsid w:val="00B94B6C"/>
    <w:rsid w:val="00B970B9"/>
    <w:rsid w:val="00BA1FB5"/>
    <w:rsid w:val="00BA720A"/>
    <w:rsid w:val="00BA7DCD"/>
    <w:rsid w:val="00BB01A1"/>
    <w:rsid w:val="00BB0810"/>
    <w:rsid w:val="00BB3B0E"/>
    <w:rsid w:val="00BD4793"/>
    <w:rsid w:val="00BD744A"/>
    <w:rsid w:val="00BD76E6"/>
    <w:rsid w:val="00BD7C9F"/>
    <w:rsid w:val="00BE0680"/>
    <w:rsid w:val="00BE0B89"/>
    <w:rsid w:val="00BE56A0"/>
    <w:rsid w:val="00BF07B6"/>
    <w:rsid w:val="00BF5612"/>
    <w:rsid w:val="00C046D3"/>
    <w:rsid w:val="00C05E2C"/>
    <w:rsid w:val="00C126B8"/>
    <w:rsid w:val="00C145EC"/>
    <w:rsid w:val="00C21506"/>
    <w:rsid w:val="00C22ADE"/>
    <w:rsid w:val="00C2639A"/>
    <w:rsid w:val="00C378F9"/>
    <w:rsid w:val="00C42DB6"/>
    <w:rsid w:val="00C57051"/>
    <w:rsid w:val="00C57795"/>
    <w:rsid w:val="00C64BCF"/>
    <w:rsid w:val="00C72E20"/>
    <w:rsid w:val="00C800C3"/>
    <w:rsid w:val="00C80B85"/>
    <w:rsid w:val="00C877F2"/>
    <w:rsid w:val="00C91C85"/>
    <w:rsid w:val="00CA1B67"/>
    <w:rsid w:val="00CB1146"/>
    <w:rsid w:val="00CB6B4B"/>
    <w:rsid w:val="00CC68FD"/>
    <w:rsid w:val="00CD3526"/>
    <w:rsid w:val="00CD4B24"/>
    <w:rsid w:val="00CE7B34"/>
    <w:rsid w:val="00CF55C9"/>
    <w:rsid w:val="00D02965"/>
    <w:rsid w:val="00D13E39"/>
    <w:rsid w:val="00D143AC"/>
    <w:rsid w:val="00D1487A"/>
    <w:rsid w:val="00D15049"/>
    <w:rsid w:val="00D1535D"/>
    <w:rsid w:val="00D2715A"/>
    <w:rsid w:val="00D31939"/>
    <w:rsid w:val="00D46024"/>
    <w:rsid w:val="00D541AA"/>
    <w:rsid w:val="00D7154C"/>
    <w:rsid w:val="00D76581"/>
    <w:rsid w:val="00D831D7"/>
    <w:rsid w:val="00D8607A"/>
    <w:rsid w:val="00D90F3A"/>
    <w:rsid w:val="00D95A4D"/>
    <w:rsid w:val="00DA0B2C"/>
    <w:rsid w:val="00DA41E3"/>
    <w:rsid w:val="00DA4CC9"/>
    <w:rsid w:val="00DA58F9"/>
    <w:rsid w:val="00DB4D3D"/>
    <w:rsid w:val="00DB5A9E"/>
    <w:rsid w:val="00DB5B0F"/>
    <w:rsid w:val="00DD1853"/>
    <w:rsid w:val="00DD1AC9"/>
    <w:rsid w:val="00DE03AC"/>
    <w:rsid w:val="00DE0828"/>
    <w:rsid w:val="00DE304E"/>
    <w:rsid w:val="00DE5C6C"/>
    <w:rsid w:val="00DE7D79"/>
    <w:rsid w:val="00DF0341"/>
    <w:rsid w:val="00DF3756"/>
    <w:rsid w:val="00DF60A0"/>
    <w:rsid w:val="00E024BC"/>
    <w:rsid w:val="00E05377"/>
    <w:rsid w:val="00E14A92"/>
    <w:rsid w:val="00E32FC7"/>
    <w:rsid w:val="00E355CC"/>
    <w:rsid w:val="00E37124"/>
    <w:rsid w:val="00E37149"/>
    <w:rsid w:val="00E41AF1"/>
    <w:rsid w:val="00E442ED"/>
    <w:rsid w:val="00E465E1"/>
    <w:rsid w:val="00E46672"/>
    <w:rsid w:val="00E51FA7"/>
    <w:rsid w:val="00E73FA5"/>
    <w:rsid w:val="00E83B4A"/>
    <w:rsid w:val="00E938E9"/>
    <w:rsid w:val="00E95BF1"/>
    <w:rsid w:val="00E966E7"/>
    <w:rsid w:val="00EA38F8"/>
    <w:rsid w:val="00EA6BD8"/>
    <w:rsid w:val="00EB4449"/>
    <w:rsid w:val="00EB75D6"/>
    <w:rsid w:val="00EC0E2D"/>
    <w:rsid w:val="00EC6AB1"/>
    <w:rsid w:val="00EC728A"/>
    <w:rsid w:val="00ED1D34"/>
    <w:rsid w:val="00ED23DB"/>
    <w:rsid w:val="00ED4DF7"/>
    <w:rsid w:val="00ED6ED9"/>
    <w:rsid w:val="00EE1EE4"/>
    <w:rsid w:val="00EE3A06"/>
    <w:rsid w:val="00EE789E"/>
    <w:rsid w:val="00EF1B35"/>
    <w:rsid w:val="00F0546C"/>
    <w:rsid w:val="00F169B0"/>
    <w:rsid w:val="00F256C4"/>
    <w:rsid w:val="00F27AF7"/>
    <w:rsid w:val="00F30309"/>
    <w:rsid w:val="00F35509"/>
    <w:rsid w:val="00F366C7"/>
    <w:rsid w:val="00F46873"/>
    <w:rsid w:val="00F535D1"/>
    <w:rsid w:val="00F56791"/>
    <w:rsid w:val="00F651B1"/>
    <w:rsid w:val="00F6565D"/>
    <w:rsid w:val="00F66776"/>
    <w:rsid w:val="00F66881"/>
    <w:rsid w:val="00F844BE"/>
    <w:rsid w:val="00F947C0"/>
    <w:rsid w:val="00FA78A4"/>
    <w:rsid w:val="00FA7BF5"/>
    <w:rsid w:val="00FB5A7D"/>
    <w:rsid w:val="00FB5FDB"/>
    <w:rsid w:val="00FB6A1B"/>
    <w:rsid w:val="00FC2327"/>
    <w:rsid w:val="00FC29DB"/>
    <w:rsid w:val="00FC3218"/>
    <w:rsid w:val="00FC7763"/>
    <w:rsid w:val="00FD264C"/>
    <w:rsid w:val="00FD2A4C"/>
    <w:rsid w:val="00FD3DDB"/>
    <w:rsid w:val="00FE0920"/>
    <w:rsid w:val="00FE0A4C"/>
    <w:rsid w:val="00FE2F16"/>
    <w:rsid w:val="00FE501A"/>
    <w:rsid w:val="00FF13CA"/>
    <w:rsid w:val="00FF208B"/>
    <w:rsid w:val="00FF353E"/>
    <w:rsid w:val="00FF4422"/>
    <w:rsid w:val="00FF5E1E"/>
    <w:rsid w:val="00FF7F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DE0"/>
  </w:style>
  <w:style w:type="paragraph" w:styleId="1">
    <w:name w:val="heading 1"/>
    <w:basedOn w:val="a"/>
    <w:next w:val="a"/>
    <w:link w:val="10"/>
    <w:uiPriority w:val="9"/>
    <w:qFormat/>
    <w:rsid w:val="00A85D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55E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535D"/>
    <w:pPr>
      <w:ind w:left="720"/>
      <w:contextualSpacing/>
    </w:pPr>
  </w:style>
  <w:style w:type="table" w:styleId="a4">
    <w:name w:val="Table Grid"/>
    <w:basedOn w:val="a1"/>
    <w:uiPriority w:val="59"/>
    <w:rsid w:val="000D7A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33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3F7D"/>
    <w:rPr>
      <w:rFonts w:ascii="Tahoma" w:hAnsi="Tahoma" w:cs="Tahoma"/>
      <w:sz w:val="16"/>
      <w:szCs w:val="16"/>
    </w:rPr>
  </w:style>
  <w:style w:type="paragraph" w:customStyle="1" w:styleId="-11">
    <w:name w:val="Цветной список - Акцент 11"/>
    <w:basedOn w:val="a"/>
    <w:uiPriority w:val="34"/>
    <w:qFormat/>
    <w:rsid w:val="00155EFD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customStyle="1" w:styleId="20">
    <w:name w:val="Заголовок 2 Знак"/>
    <w:basedOn w:val="a0"/>
    <w:link w:val="2"/>
    <w:uiPriority w:val="9"/>
    <w:rsid w:val="00155E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5E61AC"/>
    <w:rPr>
      <w:color w:val="0000FF"/>
      <w:u w:val="single"/>
    </w:rPr>
  </w:style>
  <w:style w:type="character" w:styleId="a8">
    <w:name w:val="Strong"/>
    <w:basedOn w:val="a0"/>
    <w:uiPriority w:val="22"/>
    <w:qFormat/>
    <w:rsid w:val="008B75FF"/>
    <w:rPr>
      <w:b/>
      <w:bCs/>
    </w:rPr>
  </w:style>
  <w:style w:type="character" w:customStyle="1" w:styleId="paragraph">
    <w:name w:val="paragraph"/>
    <w:basedOn w:val="a0"/>
    <w:rsid w:val="00823EE1"/>
  </w:style>
  <w:style w:type="paragraph" w:styleId="a9">
    <w:name w:val="Plain Text"/>
    <w:basedOn w:val="a"/>
    <w:link w:val="aa"/>
    <w:uiPriority w:val="99"/>
    <w:semiHidden/>
    <w:unhideWhenUsed/>
    <w:rsid w:val="00473A2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a">
    <w:name w:val="Текст Знак"/>
    <w:basedOn w:val="a0"/>
    <w:link w:val="a9"/>
    <w:uiPriority w:val="99"/>
    <w:semiHidden/>
    <w:rsid w:val="00473A2F"/>
    <w:rPr>
      <w:rFonts w:ascii="Consolas" w:hAnsi="Consolas"/>
      <w:sz w:val="21"/>
      <w:szCs w:val="21"/>
    </w:rPr>
  </w:style>
  <w:style w:type="paragraph" w:styleId="ab">
    <w:name w:val="Normal (Web)"/>
    <w:basedOn w:val="a"/>
    <w:uiPriority w:val="99"/>
    <w:semiHidden/>
    <w:unhideWhenUsed/>
    <w:rsid w:val="00A85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85D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DE0"/>
  </w:style>
  <w:style w:type="paragraph" w:styleId="1">
    <w:name w:val="heading 1"/>
    <w:basedOn w:val="a"/>
    <w:next w:val="a"/>
    <w:link w:val="10"/>
    <w:uiPriority w:val="9"/>
    <w:qFormat/>
    <w:rsid w:val="00A85D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55E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535D"/>
    <w:pPr>
      <w:ind w:left="720"/>
      <w:contextualSpacing/>
    </w:pPr>
  </w:style>
  <w:style w:type="table" w:styleId="a4">
    <w:name w:val="Table Grid"/>
    <w:basedOn w:val="a1"/>
    <w:uiPriority w:val="59"/>
    <w:rsid w:val="000D7A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33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3F7D"/>
    <w:rPr>
      <w:rFonts w:ascii="Tahoma" w:hAnsi="Tahoma" w:cs="Tahoma"/>
      <w:sz w:val="16"/>
      <w:szCs w:val="16"/>
    </w:rPr>
  </w:style>
  <w:style w:type="paragraph" w:customStyle="1" w:styleId="-11">
    <w:name w:val="Цветной список - Акцент 11"/>
    <w:basedOn w:val="a"/>
    <w:uiPriority w:val="34"/>
    <w:qFormat/>
    <w:rsid w:val="00155EFD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customStyle="1" w:styleId="20">
    <w:name w:val="Заголовок 2 Знак"/>
    <w:basedOn w:val="a0"/>
    <w:link w:val="2"/>
    <w:uiPriority w:val="9"/>
    <w:rsid w:val="00155E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5E61AC"/>
    <w:rPr>
      <w:color w:val="0000FF"/>
      <w:u w:val="single"/>
    </w:rPr>
  </w:style>
  <w:style w:type="character" w:styleId="a8">
    <w:name w:val="Strong"/>
    <w:basedOn w:val="a0"/>
    <w:uiPriority w:val="22"/>
    <w:qFormat/>
    <w:rsid w:val="008B75FF"/>
    <w:rPr>
      <w:b/>
      <w:bCs/>
    </w:rPr>
  </w:style>
  <w:style w:type="character" w:customStyle="1" w:styleId="paragraph">
    <w:name w:val="paragraph"/>
    <w:basedOn w:val="a0"/>
    <w:rsid w:val="00823EE1"/>
  </w:style>
  <w:style w:type="paragraph" w:styleId="a9">
    <w:name w:val="Plain Text"/>
    <w:basedOn w:val="a"/>
    <w:link w:val="aa"/>
    <w:uiPriority w:val="99"/>
    <w:semiHidden/>
    <w:unhideWhenUsed/>
    <w:rsid w:val="00473A2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a">
    <w:name w:val="Текст Знак"/>
    <w:basedOn w:val="a0"/>
    <w:link w:val="a9"/>
    <w:uiPriority w:val="99"/>
    <w:semiHidden/>
    <w:rsid w:val="00473A2F"/>
    <w:rPr>
      <w:rFonts w:ascii="Consolas" w:hAnsi="Consolas"/>
      <w:sz w:val="21"/>
      <w:szCs w:val="21"/>
    </w:rPr>
  </w:style>
  <w:style w:type="paragraph" w:styleId="ab">
    <w:name w:val="Normal (Web)"/>
    <w:basedOn w:val="a"/>
    <w:uiPriority w:val="99"/>
    <w:semiHidden/>
    <w:unhideWhenUsed/>
    <w:rsid w:val="00A85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85D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94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5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gif"/><Relationship Id="rId2" Type="http://schemas.openxmlformats.org/officeDocument/2006/relationships/numbering" Target="numbering.xml"/><Relationship Id="rId16" Type="http://schemas.openxmlformats.org/officeDocument/2006/relationships/hyperlink" Target="http://www.vedomosti.ru/events/speakers/549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20BC5-D00C-438F-802E-EF7E31353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1905</Words>
  <Characters>10859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strigelsky_a</dc:creator>
  <cp:lastModifiedBy>gusev_r</cp:lastModifiedBy>
  <cp:revision>3</cp:revision>
  <cp:lastPrinted>2012-12-07T12:10:00Z</cp:lastPrinted>
  <dcterms:created xsi:type="dcterms:W3CDTF">2012-12-13T09:41:00Z</dcterms:created>
  <dcterms:modified xsi:type="dcterms:W3CDTF">2012-12-13T13:23:00Z</dcterms:modified>
</cp:coreProperties>
</file>